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DA0" w:rsidRPr="00FE0C5F" w:rsidRDefault="00812DA0" w:rsidP="00812DA0">
      <w:pPr>
        <w:spacing w:line="480" w:lineRule="auto"/>
        <w:jc w:val="center"/>
        <w:rPr>
          <w:rFonts w:ascii="Times New Roman" w:hAnsi="Times New Roman" w:cs="Times New Roman"/>
          <w:b/>
          <w:sz w:val="24"/>
          <w:szCs w:val="24"/>
        </w:rPr>
      </w:pPr>
      <w:bookmarkStart w:id="0" w:name="_GoBack"/>
      <w:bookmarkEnd w:id="0"/>
    </w:p>
    <w:p w:rsidR="00812DA0" w:rsidRPr="00FE0C5F" w:rsidRDefault="00812DA0" w:rsidP="00812DA0">
      <w:pPr>
        <w:spacing w:line="480" w:lineRule="auto"/>
        <w:jc w:val="center"/>
        <w:rPr>
          <w:rFonts w:ascii="Times New Roman" w:hAnsi="Times New Roman" w:cs="Times New Roman"/>
          <w:b/>
          <w:sz w:val="24"/>
          <w:szCs w:val="24"/>
        </w:rPr>
      </w:pPr>
    </w:p>
    <w:p w:rsidR="00812DA0" w:rsidRPr="00FE0C5F" w:rsidRDefault="00812DA0" w:rsidP="00812DA0">
      <w:pPr>
        <w:spacing w:line="480" w:lineRule="auto"/>
        <w:jc w:val="center"/>
        <w:rPr>
          <w:rFonts w:ascii="Times New Roman" w:hAnsi="Times New Roman" w:cs="Times New Roman"/>
          <w:b/>
          <w:sz w:val="24"/>
          <w:szCs w:val="24"/>
        </w:rPr>
      </w:pPr>
    </w:p>
    <w:p w:rsidR="00812DA0" w:rsidRPr="00FE0C5F" w:rsidRDefault="00812DA0" w:rsidP="00812DA0">
      <w:pPr>
        <w:spacing w:line="480" w:lineRule="auto"/>
        <w:jc w:val="center"/>
        <w:rPr>
          <w:rFonts w:ascii="Times New Roman" w:hAnsi="Times New Roman" w:cs="Times New Roman"/>
          <w:b/>
          <w:sz w:val="24"/>
          <w:szCs w:val="24"/>
        </w:rPr>
      </w:pPr>
    </w:p>
    <w:p w:rsidR="00812DA0" w:rsidRPr="00FE0C5F" w:rsidRDefault="00812DA0" w:rsidP="00812DA0">
      <w:pPr>
        <w:spacing w:line="480" w:lineRule="auto"/>
        <w:jc w:val="center"/>
        <w:rPr>
          <w:rFonts w:ascii="Times New Roman" w:hAnsi="Times New Roman" w:cs="Times New Roman"/>
          <w:b/>
          <w:sz w:val="24"/>
          <w:szCs w:val="24"/>
        </w:rPr>
      </w:pPr>
    </w:p>
    <w:p w:rsidR="00812DA0" w:rsidRPr="00FE0C5F" w:rsidRDefault="00812DA0" w:rsidP="00812DA0">
      <w:pPr>
        <w:spacing w:line="480" w:lineRule="auto"/>
        <w:jc w:val="center"/>
        <w:rPr>
          <w:rFonts w:ascii="Times New Roman" w:hAnsi="Times New Roman" w:cs="Times New Roman"/>
          <w:b/>
          <w:sz w:val="24"/>
          <w:szCs w:val="24"/>
        </w:rPr>
      </w:pPr>
      <w:r w:rsidRPr="00FE0C5F">
        <w:rPr>
          <w:rFonts w:ascii="Times New Roman" w:hAnsi="Times New Roman" w:cs="Times New Roman"/>
          <w:b/>
          <w:sz w:val="24"/>
          <w:szCs w:val="24"/>
        </w:rPr>
        <w:t>Sociology Movie Review: Bully (2011)</w:t>
      </w:r>
    </w:p>
    <w:p w:rsidR="00812DA0" w:rsidRPr="00FE0C5F" w:rsidRDefault="00812DA0" w:rsidP="00812DA0">
      <w:pPr>
        <w:spacing w:line="480" w:lineRule="auto"/>
        <w:jc w:val="center"/>
        <w:rPr>
          <w:rFonts w:ascii="Times New Roman" w:hAnsi="Times New Roman" w:cs="Times New Roman"/>
          <w:sz w:val="24"/>
          <w:szCs w:val="24"/>
        </w:rPr>
      </w:pPr>
      <w:r w:rsidRPr="00FE0C5F">
        <w:rPr>
          <w:rFonts w:ascii="Times New Roman" w:hAnsi="Times New Roman" w:cs="Times New Roman"/>
          <w:sz w:val="24"/>
          <w:szCs w:val="24"/>
        </w:rPr>
        <w:t>Name</w:t>
      </w:r>
    </w:p>
    <w:p w:rsidR="00812DA0" w:rsidRPr="00FE0C5F" w:rsidRDefault="00812DA0" w:rsidP="00812DA0">
      <w:pPr>
        <w:spacing w:line="480" w:lineRule="auto"/>
        <w:jc w:val="center"/>
        <w:rPr>
          <w:rFonts w:ascii="Times New Roman" w:hAnsi="Times New Roman" w:cs="Times New Roman"/>
          <w:sz w:val="24"/>
          <w:szCs w:val="24"/>
        </w:rPr>
      </w:pPr>
      <w:r w:rsidRPr="00FE0C5F">
        <w:rPr>
          <w:rFonts w:ascii="Times New Roman" w:hAnsi="Times New Roman" w:cs="Times New Roman"/>
          <w:sz w:val="24"/>
          <w:szCs w:val="24"/>
        </w:rPr>
        <w:t>Professor</w:t>
      </w:r>
    </w:p>
    <w:p w:rsidR="00812DA0" w:rsidRPr="00FE0C5F" w:rsidRDefault="00812DA0" w:rsidP="00812DA0">
      <w:pPr>
        <w:spacing w:line="480" w:lineRule="auto"/>
        <w:jc w:val="center"/>
        <w:rPr>
          <w:rFonts w:ascii="Times New Roman" w:hAnsi="Times New Roman" w:cs="Times New Roman"/>
          <w:sz w:val="24"/>
          <w:szCs w:val="24"/>
        </w:rPr>
      </w:pPr>
      <w:r w:rsidRPr="00FE0C5F">
        <w:rPr>
          <w:rFonts w:ascii="Times New Roman" w:hAnsi="Times New Roman" w:cs="Times New Roman"/>
          <w:sz w:val="24"/>
          <w:szCs w:val="24"/>
        </w:rPr>
        <w:t>Course</w:t>
      </w:r>
    </w:p>
    <w:p w:rsidR="00812DA0" w:rsidRPr="00FE0C5F" w:rsidRDefault="00812DA0" w:rsidP="00812DA0">
      <w:pPr>
        <w:spacing w:line="480" w:lineRule="auto"/>
        <w:jc w:val="center"/>
        <w:rPr>
          <w:rFonts w:ascii="Times New Roman" w:hAnsi="Times New Roman" w:cs="Times New Roman"/>
          <w:sz w:val="24"/>
          <w:szCs w:val="24"/>
        </w:rPr>
      </w:pPr>
      <w:r w:rsidRPr="00FE0C5F">
        <w:rPr>
          <w:rFonts w:ascii="Times New Roman" w:hAnsi="Times New Roman" w:cs="Times New Roman"/>
          <w:sz w:val="24"/>
          <w:szCs w:val="24"/>
        </w:rPr>
        <w:t>Date</w:t>
      </w:r>
    </w:p>
    <w:p w:rsidR="00812DA0" w:rsidRPr="00FE0C5F" w:rsidRDefault="00812DA0" w:rsidP="00812DA0">
      <w:pPr>
        <w:spacing w:line="480" w:lineRule="auto"/>
        <w:jc w:val="center"/>
        <w:rPr>
          <w:rFonts w:ascii="Times New Roman" w:hAnsi="Times New Roman" w:cs="Times New Roman"/>
          <w:sz w:val="24"/>
          <w:szCs w:val="24"/>
        </w:rPr>
      </w:pPr>
      <w:r w:rsidRPr="00FE0C5F">
        <w:rPr>
          <w:rFonts w:ascii="Times New Roman" w:hAnsi="Times New Roman" w:cs="Times New Roman"/>
          <w:sz w:val="24"/>
          <w:szCs w:val="24"/>
        </w:rPr>
        <w:t>Institution</w:t>
      </w:r>
    </w:p>
    <w:p w:rsidR="00812DA0" w:rsidRPr="00FE0C5F" w:rsidRDefault="00812DA0" w:rsidP="00812DA0">
      <w:pPr>
        <w:spacing w:line="480" w:lineRule="auto"/>
        <w:jc w:val="center"/>
        <w:rPr>
          <w:rFonts w:ascii="Times New Roman" w:hAnsi="Times New Roman" w:cs="Times New Roman"/>
          <w:sz w:val="24"/>
          <w:szCs w:val="24"/>
        </w:rPr>
      </w:pPr>
    </w:p>
    <w:p w:rsidR="00812DA0" w:rsidRPr="00FE0C5F" w:rsidRDefault="00812DA0" w:rsidP="00812DA0">
      <w:pPr>
        <w:spacing w:line="480" w:lineRule="auto"/>
        <w:rPr>
          <w:rFonts w:ascii="Times New Roman" w:hAnsi="Times New Roman" w:cs="Times New Roman"/>
          <w:b/>
          <w:sz w:val="24"/>
          <w:szCs w:val="24"/>
        </w:rPr>
      </w:pPr>
      <w:r w:rsidRPr="00FE0C5F">
        <w:rPr>
          <w:rFonts w:ascii="Times New Roman" w:hAnsi="Times New Roman" w:cs="Times New Roman"/>
          <w:b/>
          <w:sz w:val="24"/>
          <w:szCs w:val="24"/>
        </w:rPr>
        <w:br w:type="page"/>
      </w:r>
    </w:p>
    <w:p w:rsidR="0044301F" w:rsidRPr="00FE0C5F" w:rsidRDefault="0044301F" w:rsidP="00812DA0">
      <w:pPr>
        <w:spacing w:line="480" w:lineRule="auto"/>
        <w:ind w:firstLine="567"/>
        <w:rPr>
          <w:rFonts w:ascii="Times New Roman" w:hAnsi="Times New Roman" w:cs="Times New Roman"/>
          <w:b/>
          <w:sz w:val="24"/>
          <w:szCs w:val="24"/>
        </w:rPr>
      </w:pPr>
      <w:r w:rsidRPr="00FE0C5F">
        <w:rPr>
          <w:rFonts w:ascii="Times New Roman" w:hAnsi="Times New Roman" w:cs="Times New Roman"/>
          <w:b/>
          <w:sz w:val="24"/>
          <w:szCs w:val="24"/>
        </w:rPr>
        <w:lastRenderedPageBreak/>
        <w:t>Sociology Movie Review</w:t>
      </w:r>
      <w:r w:rsidR="00097BE9" w:rsidRPr="00FE0C5F">
        <w:rPr>
          <w:rFonts w:ascii="Times New Roman" w:hAnsi="Times New Roman" w:cs="Times New Roman"/>
          <w:b/>
          <w:sz w:val="24"/>
          <w:szCs w:val="24"/>
        </w:rPr>
        <w:t>:</w:t>
      </w:r>
      <w:r w:rsidRPr="00FE0C5F">
        <w:rPr>
          <w:rFonts w:ascii="Times New Roman" w:hAnsi="Times New Roman" w:cs="Times New Roman"/>
          <w:b/>
          <w:sz w:val="24"/>
          <w:szCs w:val="24"/>
        </w:rPr>
        <w:t xml:space="preserve"> </w:t>
      </w:r>
      <w:r w:rsidR="00097BE9" w:rsidRPr="00FE0C5F">
        <w:rPr>
          <w:rFonts w:ascii="Times New Roman" w:hAnsi="Times New Roman" w:cs="Times New Roman"/>
          <w:b/>
          <w:sz w:val="24"/>
          <w:szCs w:val="24"/>
        </w:rPr>
        <w:t>Bully (2011)</w:t>
      </w:r>
    </w:p>
    <w:p w:rsidR="0044301F" w:rsidRPr="00FE0C5F" w:rsidRDefault="0044301F" w:rsidP="00812DA0">
      <w:pPr>
        <w:spacing w:line="480" w:lineRule="auto"/>
        <w:ind w:firstLine="567"/>
        <w:rPr>
          <w:rFonts w:ascii="Times New Roman" w:hAnsi="Times New Roman" w:cs="Times New Roman"/>
          <w:sz w:val="24"/>
          <w:szCs w:val="24"/>
        </w:rPr>
      </w:pPr>
      <w:r w:rsidRPr="00FE0C5F">
        <w:rPr>
          <w:rFonts w:ascii="Times New Roman" w:hAnsi="Times New Roman" w:cs="Times New Roman"/>
          <w:b/>
          <w:sz w:val="24"/>
          <w:szCs w:val="24"/>
        </w:rPr>
        <w:t>Introduction</w:t>
      </w:r>
    </w:p>
    <w:p w:rsidR="0044301F" w:rsidRPr="00FE0C5F" w:rsidRDefault="0044301F"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t>The expression "</w:t>
      </w:r>
      <w:r w:rsidR="00EB0D83" w:rsidRPr="00FE0C5F">
        <w:rPr>
          <w:rFonts w:ascii="Times New Roman" w:hAnsi="Times New Roman" w:cs="Times New Roman"/>
          <w:sz w:val="24"/>
          <w:szCs w:val="24"/>
        </w:rPr>
        <w:t>bullying</w:t>
      </w:r>
      <w:r w:rsidRPr="00FE0C5F">
        <w:rPr>
          <w:rFonts w:ascii="Times New Roman" w:hAnsi="Times New Roman" w:cs="Times New Roman"/>
          <w:sz w:val="24"/>
          <w:szCs w:val="24"/>
        </w:rPr>
        <w:t xml:space="preserve">" </w:t>
      </w:r>
      <w:r w:rsidR="00EB0D83" w:rsidRPr="00FE0C5F">
        <w:rPr>
          <w:rFonts w:ascii="Times New Roman" w:hAnsi="Times New Roman" w:cs="Times New Roman"/>
          <w:sz w:val="24"/>
          <w:szCs w:val="24"/>
        </w:rPr>
        <w:t>as</w:t>
      </w:r>
      <w:r w:rsidRPr="00FE0C5F">
        <w:rPr>
          <w:rFonts w:ascii="Times New Roman" w:hAnsi="Times New Roman" w:cs="Times New Roman"/>
          <w:sz w:val="24"/>
          <w:szCs w:val="24"/>
        </w:rPr>
        <w:t xml:space="preserve"> generally </w:t>
      </w:r>
      <w:r w:rsidR="00EB0D83" w:rsidRPr="00FE0C5F">
        <w:rPr>
          <w:rFonts w:ascii="Times New Roman" w:hAnsi="Times New Roman" w:cs="Times New Roman"/>
          <w:sz w:val="24"/>
          <w:szCs w:val="24"/>
        </w:rPr>
        <w:t>used in academic</w:t>
      </w:r>
      <w:r w:rsidRPr="00FE0C5F">
        <w:rPr>
          <w:rFonts w:ascii="Times New Roman" w:hAnsi="Times New Roman" w:cs="Times New Roman"/>
          <w:sz w:val="24"/>
          <w:szCs w:val="24"/>
        </w:rPr>
        <w:t xml:space="preserve"> </w:t>
      </w:r>
      <w:r w:rsidR="001F55EE" w:rsidRPr="00FE0C5F">
        <w:rPr>
          <w:rFonts w:ascii="Times New Roman" w:hAnsi="Times New Roman" w:cs="Times New Roman"/>
          <w:sz w:val="24"/>
          <w:szCs w:val="24"/>
        </w:rPr>
        <w:t>community</w:t>
      </w:r>
      <w:r w:rsidRPr="00FE0C5F">
        <w:rPr>
          <w:rFonts w:ascii="Times New Roman" w:hAnsi="Times New Roman" w:cs="Times New Roman"/>
          <w:sz w:val="24"/>
          <w:szCs w:val="24"/>
        </w:rPr>
        <w:t xml:space="preserve"> was first presented in 1978 by the Norwegian </w:t>
      </w:r>
      <w:r w:rsidR="001F55EE" w:rsidRPr="00FE0C5F">
        <w:rPr>
          <w:rFonts w:ascii="Times New Roman" w:hAnsi="Times New Roman" w:cs="Times New Roman"/>
          <w:sz w:val="24"/>
          <w:szCs w:val="24"/>
        </w:rPr>
        <w:t>psychologist</w:t>
      </w:r>
      <w:r w:rsidRPr="00FE0C5F">
        <w:rPr>
          <w:rFonts w:ascii="Times New Roman" w:hAnsi="Times New Roman" w:cs="Times New Roman"/>
          <w:sz w:val="24"/>
          <w:szCs w:val="24"/>
        </w:rPr>
        <w:t xml:space="preserve"> Dan </w:t>
      </w:r>
      <w:proofErr w:type="spellStart"/>
      <w:r w:rsidRPr="00FE0C5F">
        <w:rPr>
          <w:rFonts w:ascii="Times New Roman" w:hAnsi="Times New Roman" w:cs="Times New Roman"/>
          <w:sz w:val="24"/>
          <w:szCs w:val="24"/>
        </w:rPr>
        <w:t>Olweus</w:t>
      </w:r>
      <w:proofErr w:type="spellEnd"/>
      <w:r w:rsidRPr="00FE0C5F">
        <w:rPr>
          <w:rFonts w:ascii="Times New Roman" w:hAnsi="Times New Roman" w:cs="Times New Roman"/>
          <w:sz w:val="24"/>
          <w:szCs w:val="24"/>
        </w:rPr>
        <w:t xml:space="preserve">, who characterized it as a subtype of </w:t>
      </w:r>
      <w:r w:rsidR="001F55EE" w:rsidRPr="00FE0C5F">
        <w:rPr>
          <w:rFonts w:ascii="Times New Roman" w:hAnsi="Times New Roman" w:cs="Times New Roman"/>
          <w:sz w:val="24"/>
          <w:szCs w:val="24"/>
        </w:rPr>
        <w:t xml:space="preserve">violent </w:t>
      </w:r>
      <w:r w:rsidRPr="00FE0C5F">
        <w:rPr>
          <w:rFonts w:ascii="Times New Roman" w:hAnsi="Times New Roman" w:cs="Times New Roman"/>
          <w:sz w:val="24"/>
          <w:szCs w:val="24"/>
        </w:rPr>
        <w:t xml:space="preserve">conduct that is </w:t>
      </w:r>
      <w:r w:rsidR="001F55EE" w:rsidRPr="00FE0C5F">
        <w:rPr>
          <w:rFonts w:ascii="Times New Roman" w:hAnsi="Times New Roman" w:cs="Times New Roman"/>
          <w:sz w:val="24"/>
          <w:szCs w:val="24"/>
        </w:rPr>
        <w:t>presented</w:t>
      </w:r>
      <w:r w:rsidRPr="00FE0C5F">
        <w:rPr>
          <w:rFonts w:ascii="Times New Roman" w:hAnsi="Times New Roman" w:cs="Times New Roman"/>
          <w:sz w:val="24"/>
          <w:szCs w:val="24"/>
        </w:rPr>
        <w:t xml:space="preserve"> when an </w:t>
      </w:r>
      <w:r w:rsidR="00EB0D83" w:rsidRPr="00FE0C5F">
        <w:rPr>
          <w:rFonts w:ascii="Times New Roman" w:hAnsi="Times New Roman" w:cs="Times New Roman"/>
          <w:sz w:val="24"/>
          <w:szCs w:val="24"/>
        </w:rPr>
        <w:t>student</w:t>
      </w:r>
      <w:r w:rsidRPr="00FE0C5F">
        <w:rPr>
          <w:rFonts w:ascii="Times New Roman" w:hAnsi="Times New Roman" w:cs="Times New Roman"/>
          <w:sz w:val="24"/>
          <w:szCs w:val="24"/>
        </w:rPr>
        <w:t xml:space="preserve"> is more than once </w:t>
      </w:r>
      <w:r w:rsidR="001F55EE" w:rsidRPr="00FE0C5F">
        <w:rPr>
          <w:rFonts w:ascii="Times New Roman" w:hAnsi="Times New Roman" w:cs="Times New Roman"/>
          <w:sz w:val="24"/>
          <w:szCs w:val="24"/>
        </w:rPr>
        <w:t>exposed</w:t>
      </w:r>
      <w:r w:rsidRPr="00FE0C5F">
        <w:rPr>
          <w:rFonts w:ascii="Times New Roman" w:hAnsi="Times New Roman" w:cs="Times New Roman"/>
          <w:sz w:val="24"/>
          <w:szCs w:val="24"/>
        </w:rPr>
        <w:t xml:space="preserve"> over a </w:t>
      </w:r>
      <w:r w:rsidR="001F55EE" w:rsidRPr="00FE0C5F">
        <w:rPr>
          <w:rFonts w:ascii="Times New Roman" w:hAnsi="Times New Roman" w:cs="Times New Roman"/>
          <w:sz w:val="24"/>
          <w:szCs w:val="24"/>
        </w:rPr>
        <w:t>long</w:t>
      </w:r>
      <w:r w:rsidRPr="00FE0C5F">
        <w:rPr>
          <w:rFonts w:ascii="Times New Roman" w:hAnsi="Times New Roman" w:cs="Times New Roman"/>
          <w:sz w:val="24"/>
          <w:szCs w:val="24"/>
        </w:rPr>
        <w:t xml:space="preserve"> timeframe to negative activities </w:t>
      </w:r>
      <w:r w:rsidR="001F55EE" w:rsidRPr="00FE0C5F">
        <w:rPr>
          <w:rFonts w:ascii="Times New Roman" w:hAnsi="Times New Roman" w:cs="Times New Roman"/>
          <w:sz w:val="24"/>
          <w:szCs w:val="24"/>
        </w:rPr>
        <w:t>done</w:t>
      </w:r>
      <w:r w:rsidRPr="00FE0C5F">
        <w:rPr>
          <w:rFonts w:ascii="Times New Roman" w:hAnsi="Times New Roman" w:cs="Times New Roman"/>
          <w:sz w:val="24"/>
          <w:szCs w:val="24"/>
        </w:rPr>
        <w:t xml:space="preserve"> by another </w:t>
      </w:r>
      <w:r w:rsidR="00EB0D83" w:rsidRPr="00FE0C5F">
        <w:rPr>
          <w:rFonts w:ascii="Times New Roman" w:hAnsi="Times New Roman" w:cs="Times New Roman"/>
          <w:sz w:val="24"/>
          <w:szCs w:val="24"/>
        </w:rPr>
        <w:t>student</w:t>
      </w:r>
      <w:r w:rsidRPr="00FE0C5F">
        <w:rPr>
          <w:rFonts w:ascii="Times New Roman" w:hAnsi="Times New Roman" w:cs="Times New Roman"/>
          <w:sz w:val="24"/>
          <w:szCs w:val="24"/>
        </w:rPr>
        <w:t xml:space="preserve"> or </w:t>
      </w:r>
      <w:r w:rsidR="001F55EE" w:rsidRPr="00FE0C5F">
        <w:rPr>
          <w:rFonts w:ascii="Times New Roman" w:hAnsi="Times New Roman" w:cs="Times New Roman"/>
          <w:sz w:val="24"/>
          <w:szCs w:val="24"/>
        </w:rPr>
        <w:t>group</w:t>
      </w:r>
      <w:r w:rsidRPr="00FE0C5F">
        <w:rPr>
          <w:rFonts w:ascii="Times New Roman" w:hAnsi="Times New Roman" w:cs="Times New Roman"/>
          <w:sz w:val="24"/>
          <w:szCs w:val="24"/>
        </w:rPr>
        <w:t xml:space="preserve"> of </w:t>
      </w:r>
      <w:r w:rsidR="00EB0D83" w:rsidRPr="00FE0C5F">
        <w:rPr>
          <w:rFonts w:ascii="Times New Roman" w:hAnsi="Times New Roman" w:cs="Times New Roman"/>
          <w:sz w:val="24"/>
          <w:szCs w:val="24"/>
        </w:rPr>
        <w:t>students</w:t>
      </w:r>
      <w:r w:rsidRPr="00FE0C5F">
        <w:rPr>
          <w:rFonts w:ascii="Times New Roman" w:hAnsi="Times New Roman" w:cs="Times New Roman"/>
          <w:sz w:val="24"/>
          <w:szCs w:val="24"/>
        </w:rPr>
        <w:t xml:space="preserve"> (</w:t>
      </w:r>
      <w:proofErr w:type="spellStart"/>
      <w:r w:rsidRPr="00FE0C5F">
        <w:rPr>
          <w:rFonts w:ascii="Times New Roman" w:hAnsi="Times New Roman" w:cs="Times New Roman"/>
          <w:sz w:val="24"/>
          <w:szCs w:val="24"/>
        </w:rPr>
        <w:t>Olweus</w:t>
      </w:r>
      <w:proofErr w:type="spellEnd"/>
      <w:r w:rsidRPr="00FE0C5F">
        <w:rPr>
          <w:rFonts w:ascii="Times New Roman" w:hAnsi="Times New Roman" w:cs="Times New Roman"/>
          <w:sz w:val="24"/>
          <w:szCs w:val="24"/>
        </w:rPr>
        <w:t xml:space="preserve"> 1978, 2010). </w:t>
      </w:r>
    </w:p>
    <w:p w:rsidR="0044301F" w:rsidRPr="00FE0C5F" w:rsidRDefault="0044301F"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t xml:space="preserve">Consistently, </w:t>
      </w:r>
      <w:r w:rsidR="001F55EE" w:rsidRPr="00FE0C5F">
        <w:rPr>
          <w:rFonts w:ascii="Times New Roman" w:hAnsi="Times New Roman" w:cs="Times New Roman"/>
          <w:sz w:val="24"/>
          <w:szCs w:val="24"/>
        </w:rPr>
        <w:t xml:space="preserve">millions of </w:t>
      </w:r>
      <w:r w:rsidRPr="00FE0C5F">
        <w:rPr>
          <w:rFonts w:ascii="Times New Roman" w:hAnsi="Times New Roman" w:cs="Times New Roman"/>
          <w:sz w:val="24"/>
          <w:szCs w:val="24"/>
        </w:rPr>
        <w:t xml:space="preserve">American children are </w:t>
      </w:r>
      <w:r w:rsidR="001F55EE" w:rsidRPr="00FE0C5F">
        <w:rPr>
          <w:rFonts w:ascii="Times New Roman" w:hAnsi="Times New Roman" w:cs="Times New Roman"/>
          <w:sz w:val="24"/>
          <w:szCs w:val="24"/>
        </w:rPr>
        <w:t>bullied</w:t>
      </w:r>
      <w:r w:rsidRPr="00FE0C5F">
        <w:rPr>
          <w:rFonts w:ascii="Times New Roman" w:hAnsi="Times New Roman" w:cs="Times New Roman"/>
          <w:sz w:val="24"/>
          <w:szCs w:val="24"/>
        </w:rPr>
        <w:t xml:space="preserve"> at school, at home, on the </w:t>
      </w:r>
      <w:r w:rsidR="001F55EE" w:rsidRPr="00FE0C5F">
        <w:rPr>
          <w:rFonts w:ascii="Times New Roman" w:hAnsi="Times New Roman" w:cs="Times New Roman"/>
          <w:sz w:val="24"/>
          <w:szCs w:val="24"/>
        </w:rPr>
        <w:t>bus</w:t>
      </w:r>
      <w:r w:rsidRPr="00FE0C5F">
        <w:rPr>
          <w:rFonts w:ascii="Times New Roman" w:hAnsi="Times New Roman" w:cs="Times New Roman"/>
          <w:sz w:val="24"/>
          <w:szCs w:val="24"/>
        </w:rPr>
        <w:t>, on the web, through their mobile phones and in the city of their towns, making it the most well-known type of brutality youngsters in this nation encounter. Bully</w:t>
      </w:r>
      <w:r w:rsidR="001F55EE" w:rsidRPr="00FE0C5F">
        <w:rPr>
          <w:rFonts w:ascii="Times New Roman" w:hAnsi="Times New Roman" w:cs="Times New Roman"/>
          <w:sz w:val="24"/>
          <w:szCs w:val="24"/>
        </w:rPr>
        <w:t xml:space="preserve"> </w:t>
      </w:r>
      <w:r w:rsidRPr="00FE0C5F">
        <w:rPr>
          <w:rFonts w:ascii="Times New Roman" w:hAnsi="Times New Roman" w:cs="Times New Roman"/>
          <w:sz w:val="24"/>
          <w:szCs w:val="24"/>
        </w:rPr>
        <w:t xml:space="preserve">(2011) is </w:t>
      </w:r>
      <w:r w:rsidR="001F55EE" w:rsidRPr="00FE0C5F">
        <w:rPr>
          <w:rFonts w:ascii="Times New Roman" w:hAnsi="Times New Roman" w:cs="Times New Roman"/>
          <w:sz w:val="24"/>
          <w:szCs w:val="24"/>
        </w:rPr>
        <w:t xml:space="preserve">one of </w:t>
      </w:r>
      <w:r w:rsidR="00EB0D83" w:rsidRPr="00FE0C5F">
        <w:rPr>
          <w:rFonts w:ascii="Times New Roman" w:hAnsi="Times New Roman" w:cs="Times New Roman"/>
          <w:sz w:val="24"/>
          <w:szCs w:val="24"/>
        </w:rPr>
        <w:t>documentary</w:t>
      </w:r>
      <w:r w:rsidRPr="00FE0C5F">
        <w:rPr>
          <w:rFonts w:ascii="Times New Roman" w:hAnsi="Times New Roman" w:cs="Times New Roman"/>
          <w:sz w:val="24"/>
          <w:szCs w:val="24"/>
        </w:rPr>
        <w:t xml:space="preserve"> film</w:t>
      </w:r>
      <w:r w:rsidR="001F55EE" w:rsidRPr="00FE0C5F">
        <w:rPr>
          <w:rFonts w:ascii="Times New Roman" w:hAnsi="Times New Roman" w:cs="Times New Roman"/>
          <w:sz w:val="24"/>
          <w:szCs w:val="24"/>
        </w:rPr>
        <w:t>s to showing</w:t>
      </w:r>
      <w:r w:rsidRPr="00FE0C5F">
        <w:rPr>
          <w:rFonts w:ascii="Times New Roman" w:hAnsi="Times New Roman" w:cs="Times New Roman"/>
          <w:sz w:val="24"/>
          <w:szCs w:val="24"/>
        </w:rPr>
        <w:t xml:space="preserve"> how </w:t>
      </w:r>
      <w:r w:rsidR="001F55EE" w:rsidRPr="00FE0C5F">
        <w:rPr>
          <w:rFonts w:ascii="Times New Roman" w:hAnsi="Times New Roman" w:cs="Times New Roman"/>
          <w:sz w:val="24"/>
          <w:szCs w:val="24"/>
        </w:rPr>
        <w:t>the society has</w:t>
      </w:r>
      <w:r w:rsidRPr="00FE0C5F">
        <w:rPr>
          <w:rFonts w:ascii="Times New Roman" w:hAnsi="Times New Roman" w:cs="Times New Roman"/>
          <w:sz w:val="24"/>
          <w:szCs w:val="24"/>
        </w:rPr>
        <w:t xml:space="preserve"> been influenced by </w:t>
      </w:r>
      <w:r w:rsidR="00EB0D83" w:rsidRPr="00FE0C5F">
        <w:rPr>
          <w:rFonts w:ascii="Times New Roman" w:hAnsi="Times New Roman" w:cs="Times New Roman"/>
          <w:sz w:val="24"/>
          <w:szCs w:val="24"/>
        </w:rPr>
        <w:t>bullying</w:t>
      </w:r>
      <w:r w:rsidR="001F55EE" w:rsidRPr="00FE0C5F">
        <w:rPr>
          <w:rFonts w:ascii="Times New Roman" w:hAnsi="Times New Roman" w:cs="Times New Roman"/>
          <w:sz w:val="24"/>
          <w:szCs w:val="24"/>
        </w:rPr>
        <w:t>, regardless of whether on</w:t>
      </w:r>
      <w:r w:rsidRPr="00FE0C5F">
        <w:rPr>
          <w:rFonts w:ascii="Times New Roman" w:hAnsi="Times New Roman" w:cs="Times New Roman"/>
          <w:sz w:val="24"/>
          <w:szCs w:val="24"/>
        </w:rPr>
        <w:t xml:space="preserve">e </w:t>
      </w:r>
      <w:r w:rsidR="001F55EE" w:rsidRPr="00FE0C5F">
        <w:rPr>
          <w:rFonts w:ascii="Times New Roman" w:hAnsi="Times New Roman" w:cs="Times New Roman"/>
          <w:sz w:val="24"/>
          <w:szCs w:val="24"/>
        </w:rPr>
        <w:t xml:space="preserve">has ever </w:t>
      </w:r>
      <w:r w:rsidRPr="00FE0C5F">
        <w:rPr>
          <w:rFonts w:ascii="Times New Roman" w:hAnsi="Times New Roman" w:cs="Times New Roman"/>
          <w:sz w:val="24"/>
          <w:szCs w:val="24"/>
        </w:rPr>
        <w:t xml:space="preserve">been </w:t>
      </w:r>
      <w:r w:rsidR="001F55EE" w:rsidRPr="00FE0C5F">
        <w:rPr>
          <w:rFonts w:ascii="Times New Roman" w:hAnsi="Times New Roman" w:cs="Times New Roman"/>
          <w:sz w:val="24"/>
          <w:szCs w:val="24"/>
        </w:rPr>
        <w:t>a victim, culprits or stood as silent observer.</w:t>
      </w:r>
    </w:p>
    <w:p w:rsidR="0044301F" w:rsidRPr="00FE0C5F" w:rsidRDefault="0044301F"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t xml:space="preserve">In Bully (2011), the producers pursue five children' everyday lives to demonstrate what they experience and how their </w:t>
      </w:r>
      <w:r w:rsidR="001F55EE" w:rsidRPr="00FE0C5F">
        <w:rPr>
          <w:rFonts w:ascii="Times New Roman" w:hAnsi="Times New Roman" w:cs="Times New Roman"/>
          <w:sz w:val="24"/>
          <w:szCs w:val="24"/>
        </w:rPr>
        <w:t>parent</w:t>
      </w:r>
      <w:r w:rsidRPr="00FE0C5F">
        <w:rPr>
          <w:rFonts w:ascii="Times New Roman" w:hAnsi="Times New Roman" w:cs="Times New Roman"/>
          <w:sz w:val="24"/>
          <w:szCs w:val="24"/>
        </w:rPr>
        <w:t xml:space="preserve">s and the </w:t>
      </w:r>
      <w:r w:rsidR="00E00270" w:rsidRPr="00FE0C5F">
        <w:rPr>
          <w:rFonts w:ascii="Times New Roman" w:hAnsi="Times New Roman" w:cs="Times New Roman"/>
          <w:sz w:val="24"/>
          <w:szCs w:val="24"/>
        </w:rPr>
        <w:t>institution</w:t>
      </w:r>
      <w:r w:rsidRPr="00FE0C5F">
        <w:rPr>
          <w:rFonts w:ascii="Times New Roman" w:hAnsi="Times New Roman" w:cs="Times New Roman"/>
          <w:sz w:val="24"/>
          <w:szCs w:val="24"/>
        </w:rPr>
        <w:t xml:space="preserve"> grasp an idea about the current circumstances. </w:t>
      </w:r>
      <w:r w:rsidR="00E00270" w:rsidRPr="00FE0C5F">
        <w:rPr>
          <w:rFonts w:ascii="Times New Roman" w:hAnsi="Times New Roman" w:cs="Times New Roman"/>
          <w:sz w:val="24"/>
          <w:szCs w:val="24"/>
        </w:rPr>
        <w:t>Film filmmakers</w:t>
      </w:r>
      <w:r w:rsidRPr="00FE0C5F">
        <w:rPr>
          <w:rFonts w:ascii="Times New Roman" w:hAnsi="Times New Roman" w:cs="Times New Roman"/>
          <w:sz w:val="24"/>
          <w:szCs w:val="24"/>
        </w:rPr>
        <w:t xml:space="preserve"> meet the youngsters and getting their Input on their lives. They even address the guardians a</w:t>
      </w:r>
      <w:r w:rsidR="00E00270" w:rsidRPr="00FE0C5F">
        <w:rPr>
          <w:rFonts w:ascii="Times New Roman" w:hAnsi="Times New Roman" w:cs="Times New Roman"/>
          <w:sz w:val="24"/>
          <w:szCs w:val="24"/>
        </w:rPr>
        <w:t>bout the long term feeling</w:t>
      </w:r>
      <w:r w:rsidRPr="00FE0C5F">
        <w:rPr>
          <w:rFonts w:ascii="Times New Roman" w:hAnsi="Times New Roman" w:cs="Times New Roman"/>
          <w:sz w:val="24"/>
          <w:szCs w:val="24"/>
        </w:rPr>
        <w:t xml:space="preserve">. Every child has their very own interesting story and </w:t>
      </w:r>
      <w:r w:rsidR="00E00270" w:rsidRPr="00FE0C5F">
        <w:rPr>
          <w:rFonts w:ascii="Times New Roman" w:hAnsi="Times New Roman" w:cs="Times New Roman"/>
          <w:sz w:val="24"/>
          <w:szCs w:val="24"/>
        </w:rPr>
        <w:t>each</w:t>
      </w:r>
      <w:r w:rsidRPr="00FE0C5F">
        <w:rPr>
          <w:rFonts w:ascii="Times New Roman" w:hAnsi="Times New Roman" w:cs="Times New Roman"/>
          <w:sz w:val="24"/>
          <w:szCs w:val="24"/>
        </w:rPr>
        <w:t xml:space="preserve"> ha</w:t>
      </w:r>
      <w:r w:rsidR="00E00270" w:rsidRPr="00FE0C5F">
        <w:rPr>
          <w:rFonts w:ascii="Times New Roman" w:hAnsi="Times New Roman" w:cs="Times New Roman"/>
          <w:sz w:val="24"/>
          <w:szCs w:val="24"/>
        </w:rPr>
        <w:t>s</w:t>
      </w:r>
      <w:r w:rsidRPr="00FE0C5F">
        <w:rPr>
          <w:rFonts w:ascii="Times New Roman" w:hAnsi="Times New Roman" w:cs="Times New Roman"/>
          <w:sz w:val="24"/>
          <w:szCs w:val="24"/>
        </w:rPr>
        <w:t xml:space="preserve"> own specific manner of getting a handle on the circumstance. They </w:t>
      </w:r>
      <w:r w:rsidR="00E00270" w:rsidRPr="00FE0C5F">
        <w:rPr>
          <w:rFonts w:ascii="Times New Roman" w:hAnsi="Times New Roman" w:cs="Times New Roman"/>
          <w:sz w:val="24"/>
          <w:szCs w:val="24"/>
        </w:rPr>
        <w:t>find</w:t>
      </w:r>
      <w:r w:rsidRPr="00FE0C5F">
        <w:rPr>
          <w:rFonts w:ascii="Times New Roman" w:hAnsi="Times New Roman" w:cs="Times New Roman"/>
          <w:sz w:val="24"/>
          <w:szCs w:val="24"/>
        </w:rPr>
        <w:t xml:space="preserve"> approaches to adapt to their issues, experience </w:t>
      </w:r>
      <w:r w:rsidR="00E00270" w:rsidRPr="00FE0C5F">
        <w:rPr>
          <w:rFonts w:ascii="Times New Roman" w:hAnsi="Times New Roman" w:cs="Times New Roman"/>
          <w:sz w:val="24"/>
          <w:szCs w:val="24"/>
        </w:rPr>
        <w:t>rejection</w:t>
      </w:r>
      <w:r w:rsidRPr="00FE0C5F">
        <w:rPr>
          <w:rFonts w:ascii="Times New Roman" w:hAnsi="Times New Roman" w:cs="Times New Roman"/>
          <w:sz w:val="24"/>
          <w:szCs w:val="24"/>
        </w:rPr>
        <w:t xml:space="preserve">, and endorsement </w:t>
      </w:r>
      <w:r w:rsidR="00E00270" w:rsidRPr="00FE0C5F">
        <w:rPr>
          <w:rFonts w:ascii="Times New Roman" w:hAnsi="Times New Roman" w:cs="Times New Roman"/>
          <w:sz w:val="24"/>
          <w:szCs w:val="24"/>
        </w:rPr>
        <w:t>from their peers. Similarly</w:t>
      </w:r>
      <w:r w:rsidRPr="00FE0C5F">
        <w:rPr>
          <w:rFonts w:ascii="Times New Roman" w:hAnsi="Times New Roman" w:cs="Times New Roman"/>
          <w:sz w:val="24"/>
          <w:szCs w:val="24"/>
        </w:rPr>
        <w:t>, there are a couple of children referenced who do</w:t>
      </w:r>
      <w:r w:rsidR="00E00270" w:rsidRPr="00FE0C5F">
        <w:rPr>
          <w:rFonts w:ascii="Times New Roman" w:hAnsi="Times New Roman" w:cs="Times New Roman"/>
          <w:sz w:val="24"/>
          <w:szCs w:val="24"/>
        </w:rPr>
        <w:t xml:space="preserve"> no</w:t>
      </w:r>
      <w:r w:rsidRPr="00FE0C5F">
        <w:rPr>
          <w:rFonts w:ascii="Times New Roman" w:hAnsi="Times New Roman" w:cs="Times New Roman"/>
          <w:sz w:val="24"/>
          <w:szCs w:val="24"/>
        </w:rPr>
        <w:t xml:space="preserve">t broadly expound with their accounts however underline the effect of </w:t>
      </w:r>
      <w:r w:rsidR="00EB0D83" w:rsidRPr="00FE0C5F">
        <w:rPr>
          <w:rFonts w:ascii="Times New Roman" w:hAnsi="Times New Roman" w:cs="Times New Roman"/>
          <w:sz w:val="24"/>
          <w:szCs w:val="24"/>
        </w:rPr>
        <w:t>bullying</w:t>
      </w:r>
      <w:r w:rsidRPr="00FE0C5F">
        <w:rPr>
          <w:rFonts w:ascii="Times New Roman" w:hAnsi="Times New Roman" w:cs="Times New Roman"/>
          <w:sz w:val="24"/>
          <w:szCs w:val="24"/>
        </w:rPr>
        <w:t xml:space="preserve"> in every one of their areas. </w:t>
      </w:r>
      <w:r w:rsidR="00812DA0" w:rsidRPr="00FE0C5F">
        <w:rPr>
          <w:rFonts w:ascii="Times New Roman" w:hAnsi="Times New Roman" w:cs="Times New Roman"/>
          <w:sz w:val="24"/>
          <w:szCs w:val="24"/>
        </w:rPr>
        <w:t xml:space="preserve">Alex, </w:t>
      </w:r>
      <w:r w:rsidRPr="00FE0C5F">
        <w:rPr>
          <w:rFonts w:ascii="Times New Roman" w:hAnsi="Times New Roman" w:cs="Times New Roman"/>
          <w:sz w:val="24"/>
          <w:szCs w:val="24"/>
        </w:rPr>
        <w:t xml:space="preserve">Tyler, </w:t>
      </w:r>
      <w:proofErr w:type="spellStart"/>
      <w:r w:rsidR="00812DA0" w:rsidRPr="00FE0C5F">
        <w:rPr>
          <w:rFonts w:ascii="Times New Roman" w:hAnsi="Times New Roman" w:cs="Times New Roman"/>
          <w:sz w:val="24"/>
          <w:szCs w:val="24"/>
        </w:rPr>
        <w:t>Ja'Meya</w:t>
      </w:r>
      <w:proofErr w:type="spellEnd"/>
      <w:r w:rsidR="00812DA0" w:rsidRPr="00FE0C5F">
        <w:rPr>
          <w:rFonts w:ascii="Times New Roman" w:hAnsi="Times New Roman" w:cs="Times New Roman"/>
          <w:sz w:val="24"/>
          <w:szCs w:val="24"/>
        </w:rPr>
        <w:t xml:space="preserve">, </w:t>
      </w:r>
      <w:proofErr w:type="spellStart"/>
      <w:r w:rsidRPr="00FE0C5F">
        <w:rPr>
          <w:rFonts w:ascii="Times New Roman" w:hAnsi="Times New Roman" w:cs="Times New Roman"/>
          <w:sz w:val="24"/>
          <w:szCs w:val="24"/>
        </w:rPr>
        <w:t>Kelby</w:t>
      </w:r>
      <w:proofErr w:type="spellEnd"/>
      <w:r w:rsidRPr="00FE0C5F">
        <w:rPr>
          <w:rFonts w:ascii="Times New Roman" w:hAnsi="Times New Roman" w:cs="Times New Roman"/>
          <w:sz w:val="24"/>
          <w:szCs w:val="24"/>
        </w:rPr>
        <w:t xml:space="preserve">, and Ty all assume a vital job in this film as we tail them in their day by day lives. Every ha their own completion and some are more stunning than others (Smith, 2011). </w:t>
      </w:r>
    </w:p>
    <w:p w:rsidR="0044301F" w:rsidRPr="00FE0C5F" w:rsidRDefault="00E00270"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lastRenderedPageBreak/>
        <w:t>Social Perspective and Ethics on the Subject</w:t>
      </w:r>
      <w:r w:rsidR="0044301F" w:rsidRPr="00FE0C5F">
        <w:rPr>
          <w:rFonts w:ascii="Times New Roman" w:hAnsi="Times New Roman" w:cs="Times New Roman"/>
          <w:sz w:val="24"/>
          <w:szCs w:val="24"/>
        </w:rPr>
        <w:t xml:space="preserve"> </w:t>
      </w:r>
    </w:p>
    <w:p w:rsidR="0044301F" w:rsidRPr="00FE0C5F" w:rsidRDefault="0044301F"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t xml:space="preserve">Regarding age, </w:t>
      </w:r>
      <w:r w:rsidR="00E00270" w:rsidRPr="00FE0C5F">
        <w:rPr>
          <w:rFonts w:ascii="Times New Roman" w:hAnsi="Times New Roman" w:cs="Times New Roman"/>
          <w:sz w:val="24"/>
          <w:szCs w:val="24"/>
        </w:rPr>
        <w:t>research suggests</w:t>
      </w:r>
      <w:r w:rsidRPr="00FE0C5F">
        <w:rPr>
          <w:rFonts w:ascii="Times New Roman" w:hAnsi="Times New Roman" w:cs="Times New Roman"/>
          <w:sz w:val="24"/>
          <w:szCs w:val="24"/>
        </w:rPr>
        <w:t xml:space="preserve"> that the quantity of </w:t>
      </w:r>
      <w:r w:rsidR="00E00270" w:rsidRPr="00FE0C5F">
        <w:rPr>
          <w:rFonts w:ascii="Times New Roman" w:hAnsi="Times New Roman" w:cs="Times New Roman"/>
          <w:sz w:val="24"/>
          <w:szCs w:val="24"/>
        </w:rPr>
        <w:t>victims</w:t>
      </w:r>
      <w:r w:rsidRPr="00FE0C5F">
        <w:rPr>
          <w:rFonts w:ascii="Times New Roman" w:hAnsi="Times New Roman" w:cs="Times New Roman"/>
          <w:sz w:val="24"/>
          <w:szCs w:val="24"/>
        </w:rPr>
        <w:t xml:space="preserve"> is most astounding at the </w:t>
      </w:r>
      <w:r w:rsidR="00E00270" w:rsidRPr="00FE0C5F">
        <w:rPr>
          <w:rFonts w:ascii="Times New Roman" w:hAnsi="Times New Roman" w:cs="Times New Roman"/>
          <w:sz w:val="24"/>
          <w:szCs w:val="24"/>
        </w:rPr>
        <w:t>elementary</w:t>
      </w:r>
      <w:r w:rsidRPr="00FE0C5F">
        <w:rPr>
          <w:rFonts w:ascii="Times New Roman" w:hAnsi="Times New Roman" w:cs="Times New Roman"/>
          <w:sz w:val="24"/>
          <w:szCs w:val="24"/>
        </w:rPr>
        <w:t xml:space="preserve"> </w:t>
      </w:r>
      <w:r w:rsidR="00E00270" w:rsidRPr="00FE0C5F">
        <w:rPr>
          <w:rFonts w:ascii="Times New Roman" w:hAnsi="Times New Roman" w:cs="Times New Roman"/>
          <w:sz w:val="24"/>
          <w:szCs w:val="24"/>
        </w:rPr>
        <w:t>level</w:t>
      </w:r>
      <w:r w:rsidRPr="00FE0C5F">
        <w:rPr>
          <w:rFonts w:ascii="Times New Roman" w:hAnsi="Times New Roman" w:cs="Times New Roman"/>
          <w:sz w:val="24"/>
          <w:szCs w:val="24"/>
        </w:rPr>
        <w:t xml:space="preserve">, expanding with the age of the children until the start of </w:t>
      </w:r>
      <w:r w:rsidR="00E00270" w:rsidRPr="00FE0C5F">
        <w:rPr>
          <w:rFonts w:ascii="Times New Roman" w:hAnsi="Times New Roman" w:cs="Times New Roman"/>
          <w:sz w:val="24"/>
          <w:szCs w:val="24"/>
        </w:rPr>
        <w:t>secondary</w:t>
      </w:r>
      <w:r w:rsidRPr="00FE0C5F">
        <w:rPr>
          <w:rFonts w:ascii="Times New Roman" w:hAnsi="Times New Roman" w:cs="Times New Roman"/>
          <w:sz w:val="24"/>
          <w:szCs w:val="24"/>
        </w:rPr>
        <w:t xml:space="preserve"> school, so, all things considered the dimension of exploitation will in general reduction (Harries et al. 2002). Having some sort of handicap or learning trouble (</w:t>
      </w:r>
      <w:proofErr w:type="spellStart"/>
      <w:r w:rsidRPr="00FE0C5F">
        <w:rPr>
          <w:rFonts w:ascii="Times New Roman" w:hAnsi="Times New Roman" w:cs="Times New Roman"/>
          <w:sz w:val="24"/>
          <w:szCs w:val="24"/>
        </w:rPr>
        <w:t>Estell</w:t>
      </w:r>
      <w:proofErr w:type="spellEnd"/>
      <w:r w:rsidRPr="00FE0C5F">
        <w:rPr>
          <w:rFonts w:ascii="Times New Roman" w:hAnsi="Times New Roman" w:cs="Times New Roman"/>
          <w:sz w:val="24"/>
          <w:szCs w:val="24"/>
        </w:rPr>
        <w:t xml:space="preserve"> et al. 2009) and being overweight or physically ugly are different attributes that have been distinguished among casualties of </w:t>
      </w:r>
      <w:r w:rsidR="00EB0D83" w:rsidRPr="00FE0C5F">
        <w:rPr>
          <w:rFonts w:ascii="Times New Roman" w:hAnsi="Times New Roman" w:cs="Times New Roman"/>
          <w:sz w:val="24"/>
          <w:szCs w:val="24"/>
        </w:rPr>
        <w:t>bullying</w:t>
      </w:r>
      <w:r w:rsidRPr="00FE0C5F">
        <w:rPr>
          <w:rFonts w:ascii="Times New Roman" w:hAnsi="Times New Roman" w:cs="Times New Roman"/>
          <w:sz w:val="24"/>
          <w:szCs w:val="24"/>
        </w:rPr>
        <w:t xml:space="preserve"> (Craig et al. 2010;). </w:t>
      </w:r>
      <w:r w:rsidR="00E00270" w:rsidRPr="00FE0C5F">
        <w:rPr>
          <w:rFonts w:ascii="Times New Roman" w:hAnsi="Times New Roman" w:cs="Times New Roman"/>
          <w:sz w:val="24"/>
          <w:szCs w:val="24"/>
        </w:rPr>
        <w:t>Generally</w:t>
      </w:r>
      <w:r w:rsidRPr="00FE0C5F">
        <w:rPr>
          <w:rFonts w:ascii="Times New Roman" w:hAnsi="Times New Roman" w:cs="Times New Roman"/>
          <w:sz w:val="24"/>
          <w:szCs w:val="24"/>
        </w:rPr>
        <w:t xml:space="preserve">, </w:t>
      </w:r>
      <w:r w:rsidR="00E00270" w:rsidRPr="00FE0C5F">
        <w:rPr>
          <w:rFonts w:ascii="Times New Roman" w:hAnsi="Times New Roman" w:cs="Times New Roman"/>
          <w:sz w:val="24"/>
          <w:szCs w:val="24"/>
        </w:rPr>
        <w:t>victims</w:t>
      </w:r>
      <w:r w:rsidRPr="00FE0C5F">
        <w:rPr>
          <w:rFonts w:ascii="Times New Roman" w:hAnsi="Times New Roman" w:cs="Times New Roman"/>
          <w:sz w:val="24"/>
          <w:szCs w:val="24"/>
        </w:rPr>
        <w:t xml:space="preserve"> are depicted as more youthful, shorter, and weaker than their associates (</w:t>
      </w:r>
      <w:proofErr w:type="spellStart"/>
      <w:r w:rsidRPr="00FE0C5F">
        <w:rPr>
          <w:rFonts w:ascii="Times New Roman" w:hAnsi="Times New Roman" w:cs="Times New Roman"/>
          <w:sz w:val="24"/>
          <w:szCs w:val="24"/>
        </w:rPr>
        <w:t>Hazler</w:t>
      </w:r>
      <w:proofErr w:type="spellEnd"/>
      <w:r w:rsidRPr="00FE0C5F">
        <w:rPr>
          <w:rFonts w:ascii="Times New Roman" w:hAnsi="Times New Roman" w:cs="Times New Roman"/>
          <w:sz w:val="24"/>
          <w:szCs w:val="24"/>
        </w:rPr>
        <w:t xml:space="preserve"> et al. 1997; </w:t>
      </w:r>
      <w:proofErr w:type="spellStart"/>
      <w:r w:rsidRPr="00FE0C5F">
        <w:rPr>
          <w:rFonts w:ascii="Times New Roman" w:hAnsi="Times New Roman" w:cs="Times New Roman"/>
          <w:sz w:val="24"/>
          <w:szCs w:val="24"/>
        </w:rPr>
        <w:t>Olweus</w:t>
      </w:r>
      <w:proofErr w:type="spellEnd"/>
      <w:r w:rsidRPr="00FE0C5F">
        <w:rPr>
          <w:rFonts w:ascii="Times New Roman" w:hAnsi="Times New Roman" w:cs="Times New Roman"/>
          <w:sz w:val="24"/>
          <w:szCs w:val="24"/>
        </w:rPr>
        <w:t xml:space="preserve"> 1997), with a style of dress that goes astray from the standard (Ma 2001). </w:t>
      </w:r>
      <w:r w:rsidRPr="00FE0C5F">
        <w:rPr>
          <w:rFonts w:ascii="Times New Roman" w:hAnsi="Times New Roman" w:cs="Times New Roman"/>
          <w:color w:val="131413"/>
          <w:sz w:val="24"/>
          <w:szCs w:val="24"/>
        </w:rPr>
        <w:t xml:space="preserve">The above research is true and relates with the events in the film. Most victims fall under the said </w:t>
      </w:r>
      <w:r w:rsidRPr="00FE0C5F">
        <w:rPr>
          <w:rFonts w:ascii="Times New Roman" w:hAnsi="Times New Roman" w:cs="Times New Roman"/>
          <w:sz w:val="24"/>
          <w:szCs w:val="24"/>
        </w:rPr>
        <w:t xml:space="preserve">attributes. </w:t>
      </w:r>
    </w:p>
    <w:p w:rsidR="00EB0D83" w:rsidRPr="00FE0C5F" w:rsidRDefault="0044301F"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t xml:space="preserve">And keeping in mind that the film focuses on the explicit battles of five families in four states, it is likewise about — and part of — the emerging movement. It records a move in cognizance of the </w:t>
      </w:r>
      <w:r w:rsidR="00EB0D83" w:rsidRPr="00FE0C5F">
        <w:rPr>
          <w:rFonts w:ascii="Times New Roman" w:hAnsi="Times New Roman" w:cs="Times New Roman"/>
          <w:sz w:val="24"/>
          <w:szCs w:val="24"/>
        </w:rPr>
        <w:t>kind</w:t>
      </w:r>
      <w:r w:rsidRPr="00FE0C5F">
        <w:rPr>
          <w:rFonts w:ascii="Times New Roman" w:hAnsi="Times New Roman" w:cs="Times New Roman"/>
          <w:sz w:val="24"/>
          <w:szCs w:val="24"/>
        </w:rPr>
        <w:t xml:space="preserve"> that happens when disconnected, mistreated people find that they are not the only one and start the troublesome work of changing horrendous conditions generally viewed as </w:t>
      </w:r>
      <w:r w:rsidR="00EB0D83" w:rsidRPr="00FE0C5F">
        <w:rPr>
          <w:rFonts w:ascii="Times New Roman" w:hAnsi="Times New Roman" w:cs="Times New Roman"/>
          <w:sz w:val="24"/>
          <w:szCs w:val="24"/>
        </w:rPr>
        <w:t>normal</w:t>
      </w:r>
      <w:r w:rsidRPr="00FE0C5F">
        <w:rPr>
          <w:rFonts w:ascii="Times New Roman" w:hAnsi="Times New Roman" w:cs="Times New Roman"/>
          <w:sz w:val="24"/>
          <w:szCs w:val="24"/>
        </w:rPr>
        <w:t xml:space="preserve"> (Scott, 2012).</w:t>
      </w:r>
    </w:p>
    <w:p w:rsidR="0044301F" w:rsidRPr="00FE0C5F" w:rsidRDefault="00EB0D83"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t>Micro</w:t>
      </w:r>
      <w:r w:rsidR="0044301F" w:rsidRPr="00FE0C5F">
        <w:rPr>
          <w:rFonts w:ascii="Times New Roman" w:hAnsi="Times New Roman" w:cs="Times New Roman"/>
          <w:sz w:val="24"/>
          <w:szCs w:val="24"/>
        </w:rPr>
        <w:t xml:space="preserve"> </w:t>
      </w:r>
    </w:p>
    <w:p w:rsidR="0044301F" w:rsidRPr="00FE0C5F" w:rsidRDefault="0044301F"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t xml:space="preserve">The </w:t>
      </w:r>
      <w:r w:rsidR="00EB0D83" w:rsidRPr="00FE0C5F">
        <w:rPr>
          <w:rFonts w:ascii="Times New Roman" w:hAnsi="Times New Roman" w:cs="Times New Roman"/>
          <w:sz w:val="24"/>
          <w:szCs w:val="24"/>
        </w:rPr>
        <w:t xml:space="preserve">feeling </w:t>
      </w:r>
      <w:r w:rsidRPr="00FE0C5F">
        <w:rPr>
          <w:rFonts w:ascii="Times New Roman" w:hAnsi="Times New Roman" w:cs="Times New Roman"/>
          <w:sz w:val="24"/>
          <w:szCs w:val="24"/>
        </w:rPr>
        <w:t xml:space="preserve">of aloneness is a standout amongst the most agonizing results of </w:t>
      </w:r>
      <w:r w:rsidR="00EB0D83" w:rsidRPr="00FE0C5F">
        <w:rPr>
          <w:rFonts w:ascii="Times New Roman" w:hAnsi="Times New Roman" w:cs="Times New Roman"/>
          <w:sz w:val="24"/>
          <w:szCs w:val="24"/>
        </w:rPr>
        <w:t>bullying</w:t>
      </w:r>
      <w:r w:rsidRPr="00FE0C5F">
        <w:rPr>
          <w:rFonts w:ascii="Times New Roman" w:hAnsi="Times New Roman" w:cs="Times New Roman"/>
          <w:sz w:val="24"/>
          <w:szCs w:val="24"/>
        </w:rPr>
        <w:t xml:space="preserve">. It is likewise, here and there, a reason for it, since it is quite often socially segregated children (the new child, the fat child, the gay child, the weird child) who are singled out for abuse. For reasons unknown — for any number of reasons that drift implicit around the edges of </w:t>
      </w:r>
      <w:proofErr w:type="spellStart"/>
      <w:r w:rsidRPr="00FE0C5F">
        <w:rPr>
          <w:rFonts w:ascii="Times New Roman" w:hAnsi="Times New Roman" w:cs="Times New Roman"/>
          <w:sz w:val="24"/>
          <w:szCs w:val="24"/>
        </w:rPr>
        <w:t>Mr.</w:t>
      </w:r>
      <w:proofErr w:type="spellEnd"/>
      <w:r w:rsidRPr="00FE0C5F">
        <w:rPr>
          <w:rFonts w:ascii="Times New Roman" w:hAnsi="Times New Roman" w:cs="Times New Roman"/>
          <w:sz w:val="24"/>
          <w:szCs w:val="24"/>
        </w:rPr>
        <w:t xml:space="preserve"> Hirsch's </w:t>
      </w:r>
      <w:r w:rsidR="001052D0" w:rsidRPr="00FE0C5F">
        <w:rPr>
          <w:rFonts w:ascii="Times New Roman" w:hAnsi="Times New Roman" w:cs="Times New Roman"/>
          <w:sz w:val="24"/>
          <w:szCs w:val="24"/>
        </w:rPr>
        <w:t>inquiry</w:t>
      </w:r>
      <w:r w:rsidRPr="00FE0C5F">
        <w:rPr>
          <w:rFonts w:ascii="Times New Roman" w:hAnsi="Times New Roman" w:cs="Times New Roman"/>
          <w:sz w:val="24"/>
          <w:szCs w:val="24"/>
        </w:rPr>
        <w:t xml:space="preserve"> — </w:t>
      </w:r>
      <w:r w:rsidR="001052D0" w:rsidRPr="00FE0C5F">
        <w:rPr>
          <w:rFonts w:ascii="Times New Roman" w:hAnsi="Times New Roman" w:cs="Times New Roman"/>
          <w:sz w:val="24"/>
          <w:szCs w:val="24"/>
        </w:rPr>
        <w:t xml:space="preserve">how </w:t>
      </w:r>
      <w:r w:rsidRPr="00FE0C5F">
        <w:rPr>
          <w:rFonts w:ascii="Times New Roman" w:hAnsi="Times New Roman" w:cs="Times New Roman"/>
          <w:sz w:val="24"/>
          <w:szCs w:val="24"/>
        </w:rPr>
        <w:t xml:space="preserve">grown-ups regularly neglect to </w:t>
      </w:r>
      <w:r w:rsidR="001052D0" w:rsidRPr="00FE0C5F">
        <w:rPr>
          <w:rFonts w:ascii="Times New Roman" w:hAnsi="Times New Roman" w:cs="Times New Roman"/>
          <w:sz w:val="24"/>
          <w:szCs w:val="24"/>
        </w:rPr>
        <w:t>defend their vulnerable ones</w:t>
      </w:r>
      <w:r w:rsidRPr="00FE0C5F">
        <w:rPr>
          <w:rFonts w:ascii="Times New Roman" w:hAnsi="Times New Roman" w:cs="Times New Roman"/>
          <w:sz w:val="24"/>
          <w:szCs w:val="24"/>
        </w:rPr>
        <w:t xml:space="preserve">(Scott, 2012). </w:t>
      </w:r>
    </w:p>
    <w:p w:rsidR="00812DA0" w:rsidRPr="00FE0C5F" w:rsidRDefault="00812DA0" w:rsidP="00812DA0">
      <w:pPr>
        <w:spacing w:line="480" w:lineRule="auto"/>
        <w:ind w:firstLine="567"/>
        <w:rPr>
          <w:rFonts w:ascii="Times New Roman" w:hAnsi="Times New Roman" w:cs="Times New Roman"/>
          <w:sz w:val="24"/>
          <w:szCs w:val="24"/>
        </w:rPr>
      </w:pPr>
    </w:p>
    <w:p w:rsidR="0044301F" w:rsidRPr="00FE0C5F" w:rsidRDefault="0044301F"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lastRenderedPageBreak/>
        <w:t>Mezzo and Macro</w:t>
      </w:r>
    </w:p>
    <w:p w:rsidR="001052D0" w:rsidRPr="00FE0C5F" w:rsidRDefault="0044301F"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t xml:space="preserve">The movie demonstrates that social securities </w:t>
      </w:r>
      <w:r w:rsidR="00E00270" w:rsidRPr="00FE0C5F">
        <w:rPr>
          <w:rFonts w:ascii="Times New Roman" w:hAnsi="Times New Roman" w:cs="Times New Roman"/>
          <w:sz w:val="24"/>
          <w:szCs w:val="24"/>
        </w:rPr>
        <w:t xml:space="preserve">and social bonds </w:t>
      </w:r>
      <w:r w:rsidRPr="00FE0C5F">
        <w:rPr>
          <w:rFonts w:ascii="Times New Roman" w:hAnsi="Times New Roman" w:cs="Times New Roman"/>
          <w:sz w:val="24"/>
          <w:szCs w:val="24"/>
        </w:rPr>
        <w:t xml:space="preserve">are a natural need to a comprehensive and well-working society. Without social bonds, people will probably turn out to be socially detached, alone and minimized particularly </w:t>
      </w:r>
      <w:r w:rsidR="001052D0" w:rsidRPr="00FE0C5F">
        <w:rPr>
          <w:rFonts w:ascii="Times New Roman" w:hAnsi="Times New Roman" w:cs="Times New Roman"/>
          <w:sz w:val="24"/>
          <w:szCs w:val="24"/>
        </w:rPr>
        <w:t>if</w:t>
      </w:r>
      <w:r w:rsidRPr="00FE0C5F">
        <w:rPr>
          <w:rFonts w:ascii="Times New Roman" w:hAnsi="Times New Roman" w:cs="Times New Roman"/>
          <w:sz w:val="24"/>
          <w:szCs w:val="24"/>
        </w:rPr>
        <w:t xml:space="preserve"> they are not part of the domineering society. Therefore, the </w:t>
      </w:r>
      <w:r w:rsidR="001052D0" w:rsidRPr="00FE0C5F">
        <w:rPr>
          <w:rFonts w:ascii="Times New Roman" w:hAnsi="Times New Roman" w:cs="Times New Roman"/>
          <w:sz w:val="24"/>
          <w:szCs w:val="24"/>
        </w:rPr>
        <w:t>feelings</w:t>
      </w:r>
      <w:r w:rsidRPr="00FE0C5F">
        <w:rPr>
          <w:rFonts w:ascii="Times New Roman" w:hAnsi="Times New Roman" w:cs="Times New Roman"/>
          <w:sz w:val="24"/>
          <w:szCs w:val="24"/>
        </w:rPr>
        <w:t xml:space="preserve"> of con</w:t>
      </w:r>
      <w:r w:rsidR="001052D0" w:rsidRPr="00FE0C5F">
        <w:rPr>
          <w:rFonts w:ascii="Times New Roman" w:hAnsi="Times New Roman" w:cs="Times New Roman"/>
          <w:sz w:val="24"/>
          <w:szCs w:val="24"/>
        </w:rPr>
        <w:t>finement will lead them to self-</w:t>
      </w:r>
      <w:r w:rsidRPr="00FE0C5F">
        <w:rPr>
          <w:rFonts w:ascii="Times New Roman" w:hAnsi="Times New Roman" w:cs="Times New Roman"/>
          <w:sz w:val="24"/>
          <w:szCs w:val="24"/>
        </w:rPr>
        <w:t xml:space="preserve">absorbed suicide. Subsequently, those </w:t>
      </w:r>
      <w:r w:rsidR="001052D0" w:rsidRPr="00FE0C5F">
        <w:rPr>
          <w:rFonts w:ascii="Times New Roman" w:hAnsi="Times New Roman" w:cs="Times New Roman"/>
          <w:sz w:val="24"/>
          <w:szCs w:val="24"/>
        </w:rPr>
        <w:t>that are part</w:t>
      </w:r>
      <w:r w:rsidRPr="00FE0C5F">
        <w:rPr>
          <w:rFonts w:ascii="Times New Roman" w:hAnsi="Times New Roman" w:cs="Times New Roman"/>
          <w:sz w:val="24"/>
          <w:szCs w:val="24"/>
        </w:rPr>
        <w:t xml:space="preserve"> of </w:t>
      </w:r>
      <w:r w:rsidR="001052D0" w:rsidRPr="00FE0C5F">
        <w:rPr>
          <w:rFonts w:ascii="Times New Roman" w:hAnsi="Times New Roman" w:cs="Times New Roman"/>
          <w:sz w:val="24"/>
          <w:szCs w:val="24"/>
        </w:rPr>
        <w:t>the issue, for example, school administration</w:t>
      </w:r>
      <w:r w:rsidRPr="00FE0C5F">
        <w:rPr>
          <w:rFonts w:ascii="Times New Roman" w:hAnsi="Times New Roman" w:cs="Times New Roman"/>
          <w:sz w:val="24"/>
          <w:szCs w:val="24"/>
        </w:rPr>
        <w:t xml:space="preserve"> are propagating bullies to keep </w:t>
      </w:r>
      <w:r w:rsidR="001052D0" w:rsidRPr="00FE0C5F">
        <w:rPr>
          <w:rFonts w:ascii="Times New Roman" w:hAnsi="Times New Roman" w:cs="Times New Roman"/>
          <w:sz w:val="24"/>
          <w:szCs w:val="24"/>
        </w:rPr>
        <w:t xml:space="preserve">harassing </w:t>
      </w:r>
      <w:r w:rsidRPr="00FE0C5F">
        <w:rPr>
          <w:rFonts w:ascii="Times New Roman" w:hAnsi="Times New Roman" w:cs="Times New Roman"/>
          <w:sz w:val="24"/>
          <w:szCs w:val="24"/>
        </w:rPr>
        <w:t xml:space="preserve">their </w:t>
      </w:r>
      <w:r w:rsidR="00E00270" w:rsidRPr="00FE0C5F">
        <w:rPr>
          <w:rFonts w:ascii="Times New Roman" w:hAnsi="Times New Roman" w:cs="Times New Roman"/>
          <w:sz w:val="24"/>
          <w:szCs w:val="24"/>
        </w:rPr>
        <w:t>victims</w:t>
      </w:r>
      <w:r w:rsidRPr="00FE0C5F">
        <w:rPr>
          <w:rFonts w:ascii="Times New Roman" w:hAnsi="Times New Roman" w:cs="Times New Roman"/>
          <w:sz w:val="24"/>
          <w:szCs w:val="24"/>
        </w:rPr>
        <w:t xml:space="preserve">. </w:t>
      </w:r>
    </w:p>
    <w:p w:rsidR="0044301F" w:rsidRPr="00FE0C5F" w:rsidRDefault="0044301F" w:rsidP="00812DA0">
      <w:pPr>
        <w:spacing w:line="480" w:lineRule="auto"/>
        <w:ind w:firstLine="567"/>
        <w:rPr>
          <w:rFonts w:ascii="Times New Roman" w:hAnsi="Times New Roman" w:cs="Times New Roman"/>
          <w:sz w:val="24"/>
          <w:szCs w:val="24"/>
        </w:rPr>
      </w:pPr>
      <w:r w:rsidRPr="00FE0C5F">
        <w:rPr>
          <w:rFonts w:ascii="Times New Roman" w:hAnsi="Times New Roman" w:cs="Times New Roman"/>
          <w:b/>
          <w:sz w:val="24"/>
          <w:szCs w:val="24"/>
        </w:rPr>
        <w:t>Conclusion</w:t>
      </w:r>
    </w:p>
    <w:p w:rsidR="005D6452" w:rsidRPr="00FE0C5F" w:rsidRDefault="0044301F"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t>Bully</w:t>
      </w:r>
      <w:r w:rsidR="00EB0D83" w:rsidRPr="00FE0C5F">
        <w:rPr>
          <w:rFonts w:ascii="Times New Roman" w:hAnsi="Times New Roman" w:cs="Times New Roman"/>
          <w:sz w:val="24"/>
          <w:szCs w:val="24"/>
        </w:rPr>
        <w:t xml:space="preserve"> </w:t>
      </w:r>
      <w:r w:rsidRPr="00FE0C5F">
        <w:rPr>
          <w:rFonts w:ascii="Times New Roman" w:hAnsi="Times New Roman" w:cs="Times New Roman"/>
          <w:sz w:val="24"/>
          <w:szCs w:val="24"/>
        </w:rPr>
        <w:t xml:space="preserve">(2011) is a </w:t>
      </w:r>
      <w:r w:rsidR="00EB0D83" w:rsidRPr="00FE0C5F">
        <w:rPr>
          <w:rFonts w:ascii="Times New Roman" w:hAnsi="Times New Roman" w:cs="Times New Roman"/>
          <w:sz w:val="24"/>
          <w:szCs w:val="24"/>
        </w:rPr>
        <w:t>documentary</w:t>
      </w:r>
      <w:r w:rsidRPr="00FE0C5F">
        <w:rPr>
          <w:rFonts w:ascii="Times New Roman" w:hAnsi="Times New Roman" w:cs="Times New Roman"/>
          <w:sz w:val="24"/>
          <w:szCs w:val="24"/>
        </w:rPr>
        <w:t xml:space="preserve"> on distributed tormenting in schools crosswise over America. The film brings the watcher into the lives of five families that live in different, transcendently remote, towns over the United States. All families displayed have been influenced by tormenting, either in light of the fact that their kid was at the time being </w:t>
      </w:r>
      <w:r w:rsidR="001F55EE" w:rsidRPr="00FE0C5F">
        <w:rPr>
          <w:rFonts w:ascii="Times New Roman" w:hAnsi="Times New Roman" w:cs="Times New Roman"/>
          <w:sz w:val="24"/>
          <w:szCs w:val="24"/>
        </w:rPr>
        <w:t>bullied</w:t>
      </w:r>
      <w:r w:rsidRPr="00FE0C5F">
        <w:rPr>
          <w:rFonts w:ascii="Times New Roman" w:hAnsi="Times New Roman" w:cs="Times New Roman"/>
          <w:sz w:val="24"/>
          <w:szCs w:val="24"/>
        </w:rPr>
        <w:t xml:space="preserve"> by associates at school or the youngster submitted suicide because of nonstop tormenting.</w:t>
      </w:r>
    </w:p>
    <w:p w:rsidR="00EB0D83" w:rsidRPr="00FE0C5F" w:rsidRDefault="00EB0D83" w:rsidP="00812DA0">
      <w:pPr>
        <w:spacing w:line="480" w:lineRule="auto"/>
        <w:ind w:firstLine="567"/>
        <w:rPr>
          <w:rFonts w:ascii="Times New Roman" w:hAnsi="Times New Roman" w:cs="Times New Roman"/>
          <w:sz w:val="24"/>
          <w:szCs w:val="24"/>
        </w:rPr>
      </w:pPr>
      <w:r w:rsidRPr="00FE0C5F">
        <w:rPr>
          <w:rFonts w:ascii="Times New Roman" w:hAnsi="Times New Roman" w:cs="Times New Roman"/>
          <w:sz w:val="24"/>
          <w:szCs w:val="24"/>
        </w:rPr>
        <w:t>Someone craving to have a deeper understanding, and a more open discussion on how the impact of and the problem of bullying is related to the broader issues facing the society such as education, homophobia, and violence in American life, then Bully is the point of reference. These issues are embedded in every aspect of the film</w:t>
      </w:r>
      <w:r w:rsidR="001052D0" w:rsidRPr="00FE0C5F">
        <w:rPr>
          <w:rFonts w:ascii="Times New Roman" w:hAnsi="Times New Roman" w:cs="Times New Roman"/>
          <w:sz w:val="24"/>
          <w:szCs w:val="24"/>
        </w:rPr>
        <w:t xml:space="preserve">. </w:t>
      </w:r>
      <w:r w:rsidRPr="00FE0C5F">
        <w:rPr>
          <w:rFonts w:ascii="Times New Roman" w:hAnsi="Times New Roman" w:cs="Times New Roman"/>
          <w:sz w:val="24"/>
          <w:szCs w:val="24"/>
        </w:rPr>
        <w:t xml:space="preserve">Its essential plan is to </w:t>
      </w:r>
      <w:r w:rsidR="001052D0" w:rsidRPr="00FE0C5F">
        <w:rPr>
          <w:rFonts w:ascii="Times New Roman" w:hAnsi="Times New Roman" w:cs="Times New Roman"/>
          <w:sz w:val="24"/>
          <w:szCs w:val="24"/>
        </w:rPr>
        <w:t xml:space="preserve">stir </w:t>
      </w:r>
      <w:r w:rsidRPr="00FE0C5F">
        <w:rPr>
          <w:rFonts w:ascii="Times New Roman" w:hAnsi="Times New Roman" w:cs="Times New Roman"/>
          <w:sz w:val="24"/>
          <w:szCs w:val="24"/>
        </w:rPr>
        <w:t xml:space="preserve">emotions as opposed to build </w:t>
      </w:r>
      <w:r w:rsidR="001052D0" w:rsidRPr="00FE0C5F">
        <w:rPr>
          <w:rFonts w:ascii="Times New Roman" w:hAnsi="Times New Roman" w:cs="Times New Roman"/>
          <w:sz w:val="24"/>
          <w:szCs w:val="24"/>
        </w:rPr>
        <w:t>theories</w:t>
      </w:r>
      <w:r w:rsidRPr="00FE0C5F">
        <w:rPr>
          <w:rFonts w:ascii="Times New Roman" w:hAnsi="Times New Roman" w:cs="Times New Roman"/>
          <w:sz w:val="24"/>
          <w:szCs w:val="24"/>
        </w:rPr>
        <w:t xml:space="preserve"> or make contentions, and its essential audience</w:t>
      </w:r>
      <w:r w:rsidR="001052D0" w:rsidRPr="00FE0C5F">
        <w:rPr>
          <w:rFonts w:ascii="Times New Roman" w:hAnsi="Times New Roman" w:cs="Times New Roman"/>
          <w:sz w:val="24"/>
          <w:szCs w:val="24"/>
        </w:rPr>
        <w:t xml:space="preserve"> is no</w:t>
      </w:r>
      <w:r w:rsidRPr="00FE0C5F">
        <w:rPr>
          <w:rFonts w:ascii="Times New Roman" w:hAnsi="Times New Roman" w:cs="Times New Roman"/>
          <w:sz w:val="24"/>
          <w:szCs w:val="24"/>
        </w:rPr>
        <w:t xml:space="preserve">t moderately aged educated people but middle-school students </w:t>
      </w:r>
      <w:r w:rsidR="001052D0" w:rsidRPr="00FE0C5F">
        <w:rPr>
          <w:rFonts w:ascii="Times New Roman" w:hAnsi="Times New Roman" w:cs="Times New Roman"/>
          <w:sz w:val="24"/>
          <w:szCs w:val="24"/>
        </w:rPr>
        <w:t>caught in the</w:t>
      </w:r>
      <w:r w:rsidRPr="00FE0C5F">
        <w:rPr>
          <w:rFonts w:ascii="Times New Roman" w:hAnsi="Times New Roman" w:cs="Times New Roman"/>
          <w:sz w:val="24"/>
          <w:szCs w:val="24"/>
        </w:rPr>
        <w:t xml:space="preserve"> amidst </w:t>
      </w:r>
      <w:r w:rsidR="001052D0" w:rsidRPr="00FE0C5F">
        <w:rPr>
          <w:rFonts w:ascii="Times New Roman" w:hAnsi="Times New Roman" w:cs="Times New Roman"/>
          <w:sz w:val="24"/>
          <w:szCs w:val="24"/>
        </w:rPr>
        <w:t xml:space="preserve">of </w:t>
      </w:r>
      <w:r w:rsidRPr="00FE0C5F">
        <w:rPr>
          <w:rFonts w:ascii="Times New Roman" w:hAnsi="Times New Roman" w:cs="Times New Roman"/>
          <w:sz w:val="24"/>
          <w:szCs w:val="24"/>
        </w:rPr>
        <w:t xml:space="preserve">the </w:t>
      </w:r>
      <w:r w:rsidR="001052D0" w:rsidRPr="00FE0C5F">
        <w:rPr>
          <w:rFonts w:ascii="Times New Roman" w:hAnsi="Times New Roman" w:cs="Times New Roman"/>
          <w:sz w:val="24"/>
          <w:szCs w:val="24"/>
        </w:rPr>
        <w:t>bullying crisis.</w:t>
      </w:r>
    </w:p>
    <w:p w:rsidR="00EB0D83" w:rsidRPr="00FE0C5F" w:rsidRDefault="00EB0D83" w:rsidP="00812DA0">
      <w:pPr>
        <w:spacing w:line="480" w:lineRule="auto"/>
        <w:ind w:firstLine="567"/>
        <w:rPr>
          <w:rFonts w:ascii="Times New Roman" w:hAnsi="Times New Roman" w:cs="Times New Roman"/>
          <w:sz w:val="24"/>
          <w:szCs w:val="24"/>
        </w:rPr>
      </w:pPr>
    </w:p>
    <w:p w:rsidR="00812DA0" w:rsidRPr="00FE0C5F" w:rsidRDefault="00812DA0" w:rsidP="00812DA0">
      <w:pPr>
        <w:spacing w:line="480" w:lineRule="auto"/>
        <w:jc w:val="center"/>
        <w:rPr>
          <w:rFonts w:ascii="Times New Roman" w:hAnsi="Times New Roman" w:cs="Times New Roman"/>
          <w:b/>
          <w:sz w:val="24"/>
          <w:szCs w:val="24"/>
        </w:rPr>
      </w:pPr>
    </w:p>
    <w:p w:rsidR="00812DA0" w:rsidRPr="00FE0C5F" w:rsidRDefault="00812DA0" w:rsidP="00812DA0">
      <w:pPr>
        <w:spacing w:line="480" w:lineRule="auto"/>
        <w:jc w:val="center"/>
        <w:rPr>
          <w:rFonts w:ascii="Times New Roman" w:hAnsi="Times New Roman" w:cs="Times New Roman"/>
          <w:b/>
          <w:sz w:val="24"/>
          <w:szCs w:val="24"/>
        </w:rPr>
      </w:pPr>
    </w:p>
    <w:p w:rsidR="00812DA0" w:rsidRPr="00FE0C5F" w:rsidRDefault="00812DA0" w:rsidP="00812DA0">
      <w:pPr>
        <w:spacing w:line="480" w:lineRule="auto"/>
        <w:jc w:val="center"/>
        <w:rPr>
          <w:rFonts w:ascii="Times New Roman" w:hAnsi="Times New Roman" w:cs="Times New Roman"/>
          <w:b/>
          <w:sz w:val="24"/>
          <w:szCs w:val="24"/>
        </w:rPr>
      </w:pPr>
      <w:r w:rsidRPr="00FE0C5F">
        <w:rPr>
          <w:rFonts w:ascii="Times New Roman" w:hAnsi="Times New Roman" w:cs="Times New Roman"/>
          <w:b/>
          <w:sz w:val="24"/>
          <w:szCs w:val="24"/>
        </w:rPr>
        <w:lastRenderedPageBreak/>
        <w:t>References</w:t>
      </w:r>
    </w:p>
    <w:p w:rsidR="00FE0C5F" w:rsidRPr="00FE0C5F" w:rsidRDefault="00FE0C5F" w:rsidP="00FE0C5F">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FE0C5F">
        <w:rPr>
          <w:rFonts w:ascii="Times New Roman" w:hAnsi="Times New Roman" w:cs="Times New Roman"/>
          <w:color w:val="131413"/>
          <w:sz w:val="24"/>
          <w:szCs w:val="24"/>
        </w:rPr>
        <w:t>Estell</w:t>
      </w:r>
      <w:proofErr w:type="spellEnd"/>
      <w:r w:rsidRPr="00FE0C5F">
        <w:rPr>
          <w:rFonts w:ascii="Times New Roman" w:hAnsi="Times New Roman" w:cs="Times New Roman"/>
          <w:color w:val="131413"/>
          <w:sz w:val="24"/>
          <w:szCs w:val="24"/>
        </w:rPr>
        <w:t xml:space="preserve">, D. B., Farmer, T. W., Irvin, M. J., </w:t>
      </w:r>
      <w:proofErr w:type="spellStart"/>
      <w:r w:rsidRPr="00FE0C5F">
        <w:rPr>
          <w:rFonts w:ascii="Times New Roman" w:hAnsi="Times New Roman" w:cs="Times New Roman"/>
          <w:color w:val="131413"/>
          <w:sz w:val="24"/>
          <w:szCs w:val="24"/>
        </w:rPr>
        <w:t>Crowther</w:t>
      </w:r>
      <w:proofErr w:type="spellEnd"/>
      <w:r w:rsidRPr="00FE0C5F">
        <w:rPr>
          <w:rFonts w:ascii="Times New Roman" w:hAnsi="Times New Roman" w:cs="Times New Roman"/>
          <w:color w:val="131413"/>
          <w:sz w:val="24"/>
          <w:szCs w:val="24"/>
        </w:rPr>
        <w:t xml:space="preserve">, A., </w:t>
      </w:r>
      <w:proofErr w:type="spellStart"/>
      <w:r w:rsidRPr="00FE0C5F">
        <w:rPr>
          <w:rFonts w:ascii="Times New Roman" w:hAnsi="Times New Roman" w:cs="Times New Roman"/>
          <w:color w:val="131413"/>
          <w:sz w:val="24"/>
          <w:szCs w:val="24"/>
        </w:rPr>
        <w:t>Akos</w:t>
      </w:r>
      <w:proofErr w:type="spellEnd"/>
      <w:r w:rsidRPr="00FE0C5F">
        <w:rPr>
          <w:rFonts w:ascii="Times New Roman" w:hAnsi="Times New Roman" w:cs="Times New Roman"/>
          <w:color w:val="131413"/>
          <w:sz w:val="24"/>
          <w:szCs w:val="24"/>
        </w:rPr>
        <w:t xml:space="preserve">, P., &amp; </w:t>
      </w:r>
      <w:proofErr w:type="spellStart"/>
      <w:r w:rsidRPr="00FE0C5F">
        <w:rPr>
          <w:rFonts w:ascii="Times New Roman" w:hAnsi="Times New Roman" w:cs="Times New Roman"/>
          <w:color w:val="131413"/>
          <w:sz w:val="24"/>
          <w:szCs w:val="24"/>
        </w:rPr>
        <w:t>Boudah</w:t>
      </w:r>
      <w:proofErr w:type="spellEnd"/>
      <w:r w:rsidRPr="00FE0C5F">
        <w:rPr>
          <w:rFonts w:ascii="Times New Roman" w:hAnsi="Times New Roman" w:cs="Times New Roman"/>
          <w:color w:val="131413"/>
          <w:sz w:val="24"/>
          <w:szCs w:val="24"/>
        </w:rPr>
        <w:t>, D. J. (2009).</w:t>
      </w:r>
      <w:r>
        <w:rPr>
          <w:rFonts w:ascii="Times New Roman" w:hAnsi="Times New Roman" w:cs="Times New Roman"/>
          <w:color w:val="131413"/>
          <w:sz w:val="24"/>
          <w:szCs w:val="24"/>
        </w:rPr>
        <w:t xml:space="preserve"> </w:t>
      </w:r>
      <w:proofErr w:type="gramStart"/>
      <w:r w:rsidRPr="00FE0C5F">
        <w:rPr>
          <w:rFonts w:ascii="Times New Roman" w:hAnsi="Times New Roman" w:cs="Times New Roman"/>
          <w:color w:val="131413"/>
          <w:sz w:val="24"/>
          <w:szCs w:val="24"/>
        </w:rPr>
        <w:t xml:space="preserve">Students with Exceptionalities and the Peer Group Context of Bullying and </w:t>
      </w:r>
      <w:r>
        <w:rPr>
          <w:rFonts w:ascii="Times New Roman" w:hAnsi="Times New Roman" w:cs="Times New Roman"/>
          <w:color w:val="131413"/>
          <w:sz w:val="24"/>
          <w:szCs w:val="24"/>
        </w:rPr>
        <w:t>V</w:t>
      </w:r>
      <w:r w:rsidRPr="00FE0C5F">
        <w:rPr>
          <w:rFonts w:ascii="Times New Roman" w:hAnsi="Times New Roman" w:cs="Times New Roman"/>
          <w:color w:val="131413"/>
          <w:sz w:val="24"/>
          <w:szCs w:val="24"/>
        </w:rPr>
        <w:t>ictimization in Late Elementary School.</w:t>
      </w:r>
      <w:proofErr w:type="gramEnd"/>
      <w:r w:rsidRPr="00FE0C5F">
        <w:rPr>
          <w:rFonts w:ascii="Times New Roman" w:hAnsi="Times New Roman" w:cs="Times New Roman"/>
          <w:color w:val="131413"/>
          <w:sz w:val="24"/>
          <w:szCs w:val="24"/>
        </w:rPr>
        <w:t xml:space="preserve"> Journal of Child and Family Studies, 18, 136–150.</w:t>
      </w:r>
    </w:p>
    <w:p w:rsidR="00FE0C5F" w:rsidRPr="00FE0C5F" w:rsidRDefault="00FE0C5F" w:rsidP="00FE0C5F">
      <w:pPr>
        <w:autoSpaceDE w:val="0"/>
        <w:autoSpaceDN w:val="0"/>
        <w:adjustRightInd w:val="0"/>
        <w:spacing w:after="0" w:line="480" w:lineRule="auto"/>
        <w:ind w:left="567" w:hanging="567"/>
        <w:rPr>
          <w:rFonts w:ascii="Times New Roman" w:hAnsi="Times New Roman" w:cs="Times New Roman"/>
          <w:sz w:val="24"/>
          <w:szCs w:val="24"/>
        </w:rPr>
      </w:pPr>
      <w:r w:rsidRPr="00FE0C5F">
        <w:rPr>
          <w:rFonts w:ascii="Times New Roman" w:hAnsi="Times New Roman" w:cs="Times New Roman"/>
          <w:color w:val="131413"/>
          <w:sz w:val="24"/>
          <w:szCs w:val="24"/>
        </w:rPr>
        <w:t xml:space="preserve">Harries, S., Petrie, G., &amp; Willoughby, W. (2002). </w:t>
      </w:r>
      <w:proofErr w:type="gramStart"/>
      <w:r w:rsidRPr="00FE0C5F">
        <w:rPr>
          <w:rFonts w:ascii="Times New Roman" w:hAnsi="Times New Roman" w:cs="Times New Roman"/>
          <w:color w:val="131413"/>
          <w:sz w:val="24"/>
          <w:szCs w:val="24"/>
        </w:rPr>
        <w:t>Bullying Among 9th Graders: An Exploratory Study.</w:t>
      </w:r>
      <w:proofErr w:type="gramEnd"/>
      <w:r w:rsidRPr="00FE0C5F">
        <w:rPr>
          <w:rFonts w:ascii="Times New Roman" w:hAnsi="Times New Roman" w:cs="Times New Roman"/>
          <w:color w:val="131413"/>
          <w:sz w:val="24"/>
          <w:szCs w:val="24"/>
        </w:rPr>
        <w:t xml:space="preserve"> NASSP Bulletin, 86(630), 3–14.</w:t>
      </w:r>
    </w:p>
    <w:p w:rsidR="00FE0C5F" w:rsidRPr="00FE0C5F" w:rsidRDefault="00FE0C5F" w:rsidP="00FE0C5F">
      <w:pPr>
        <w:autoSpaceDE w:val="0"/>
        <w:autoSpaceDN w:val="0"/>
        <w:adjustRightInd w:val="0"/>
        <w:spacing w:after="0" w:line="480" w:lineRule="auto"/>
        <w:ind w:left="567" w:hanging="567"/>
        <w:rPr>
          <w:rFonts w:ascii="Times New Roman" w:hAnsi="Times New Roman" w:cs="Times New Roman"/>
          <w:color w:val="131413"/>
          <w:sz w:val="24"/>
          <w:szCs w:val="24"/>
        </w:rPr>
      </w:pPr>
      <w:proofErr w:type="spellStart"/>
      <w:r w:rsidRPr="00FE0C5F">
        <w:rPr>
          <w:rFonts w:ascii="Times New Roman" w:hAnsi="Times New Roman" w:cs="Times New Roman"/>
          <w:color w:val="131413"/>
          <w:sz w:val="24"/>
          <w:szCs w:val="24"/>
        </w:rPr>
        <w:t>Hazler</w:t>
      </w:r>
      <w:proofErr w:type="spellEnd"/>
      <w:r w:rsidRPr="00FE0C5F">
        <w:rPr>
          <w:rFonts w:ascii="Times New Roman" w:hAnsi="Times New Roman" w:cs="Times New Roman"/>
          <w:color w:val="131413"/>
          <w:sz w:val="24"/>
          <w:szCs w:val="24"/>
        </w:rPr>
        <w:t xml:space="preserve">, R. J., Carney, J. V., Green, S., Powell, R., &amp; Jolly, L. S. (1997). </w:t>
      </w:r>
      <w:proofErr w:type="gramStart"/>
      <w:r w:rsidRPr="00FE0C5F">
        <w:rPr>
          <w:rFonts w:ascii="Times New Roman" w:hAnsi="Times New Roman" w:cs="Times New Roman"/>
          <w:color w:val="131413"/>
          <w:sz w:val="24"/>
          <w:szCs w:val="24"/>
        </w:rPr>
        <w:t>Areas of Expert Agreement on Identification of School Bullies and Victims.</w:t>
      </w:r>
      <w:proofErr w:type="gramEnd"/>
      <w:r w:rsidRPr="00FE0C5F">
        <w:rPr>
          <w:rFonts w:ascii="Times New Roman" w:hAnsi="Times New Roman" w:cs="Times New Roman"/>
          <w:color w:val="131413"/>
          <w:sz w:val="24"/>
          <w:szCs w:val="24"/>
        </w:rPr>
        <w:t xml:space="preserve"> School Psychology International, 18, 3–12.</w:t>
      </w:r>
    </w:p>
    <w:p w:rsidR="00FE0C5F" w:rsidRPr="00FE0C5F" w:rsidRDefault="00FE0C5F" w:rsidP="00FE0C5F">
      <w:pPr>
        <w:spacing w:line="480" w:lineRule="auto"/>
        <w:ind w:left="567" w:hanging="567"/>
        <w:rPr>
          <w:rFonts w:ascii="Times New Roman" w:hAnsi="Times New Roman" w:cs="Times New Roman"/>
          <w:sz w:val="24"/>
          <w:szCs w:val="24"/>
        </w:rPr>
      </w:pPr>
      <w:r w:rsidRPr="00FE0C5F">
        <w:rPr>
          <w:rFonts w:ascii="Times New Roman" w:hAnsi="Times New Roman" w:cs="Times New Roman"/>
          <w:sz w:val="24"/>
          <w:szCs w:val="24"/>
        </w:rPr>
        <w:t>Hirsch, L. (2011). Bully. United States: The Weinstein.</w:t>
      </w:r>
    </w:p>
    <w:p w:rsidR="00FE0C5F" w:rsidRPr="00FE0C5F" w:rsidRDefault="00FE0C5F" w:rsidP="00FE0C5F">
      <w:pPr>
        <w:autoSpaceDE w:val="0"/>
        <w:autoSpaceDN w:val="0"/>
        <w:adjustRightInd w:val="0"/>
        <w:spacing w:after="0" w:line="480" w:lineRule="auto"/>
        <w:ind w:left="567" w:hanging="567"/>
        <w:rPr>
          <w:rFonts w:ascii="Times New Roman" w:hAnsi="Times New Roman" w:cs="Times New Roman"/>
          <w:color w:val="131413"/>
          <w:sz w:val="24"/>
          <w:szCs w:val="24"/>
        </w:rPr>
      </w:pPr>
      <w:proofErr w:type="gramStart"/>
      <w:r w:rsidRPr="00FE0C5F">
        <w:rPr>
          <w:rFonts w:ascii="Times New Roman" w:hAnsi="Times New Roman" w:cs="Times New Roman"/>
          <w:color w:val="131413"/>
          <w:sz w:val="24"/>
          <w:szCs w:val="24"/>
        </w:rPr>
        <w:t>Ma, X. (2001).</w:t>
      </w:r>
      <w:proofErr w:type="gramEnd"/>
      <w:r w:rsidRPr="00FE0C5F">
        <w:rPr>
          <w:rFonts w:ascii="Times New Roman" w:hAnsi="Times New Roman" w:cs="Times New Roman"/>
          <w:color w:val="131413"/>
          <w:sz w:val="24"/>
          <w:szCs w:val="24"/>
        </w:rPr>
        <w:t xml:space="preserve"> Bullying and Being Bullied: To What Extent Are Bullies Also Victims? American Educational Research Journal, 38(2), 351–370.</w:t>
      </w:r>
    </w:p>
    <w:p w:rsidR="00FE0C5F" w:rsidRPr="00FE0C5F" w:rsidRDefault="00FE0C5F" w:rsidP="00FE0C5F">
      <w:pPr>
        <w:spacing w:line="480" w:lineRule="auto"/>
        <w:ind w:left="567" w:hanging="567"/>
        <w:rPr>
          <w:rFonts w:ascii="Times New Roman" w:hAnsi="Times New Roman" w:cs="Times New Roman"/>
          <w:color w:val="131413"/>
          <w:sz w:val="24"/>
          <w:szCs w:val="24"/>
        </w:rPr>
      </w:pPr>
      <w:proofErr w:type="spellStart"/>
      <w:r w:rsidRPr="00FE0C5F">
        <w:rPr>
          <w:rFonts w:ascii="Times New Roman" w:hAnsi="Times New Roman" w:cs="Times New Roman"/>
          <w:color w:val="131413"/>
          <w:sz w:val="24"/>
          <w:szCs w:val="24"/>
        </w:rPr>
        <w:t>Olweus</w:t>
      </w:r>
      <w:proofErr w:type="spellEnd"/>
      <w:r w:rsidRPr="00FE0C5F">
        <w:rPr>
          <w:rFonts w:ascii="Times New Roman" w:hAnsi="Times New Roman" w:cs="Times New Roman"/>
          <w:color w:val="131413"/>
          <w:sz w:val="24"/>
          <w:szCs w:val="24"/>
        </w:rPr>
        <w:t>, D. (1978). Aggression in the schools: Bullies and whipping boys. Washington: Hemisphere.</w:t>
      </w:r>
    </w:p>
    <w:p w:rsidR="00FE0C5F" w:rsidRPr="00FE0C5F" w:rsidRDefault="00FE0C5F" w:rsidP="00FE0C5F">
      <w:pPr>
        <w:autoSpaceDE w:val="0"/>
        <w:autoSpaceDN w:val="0"/>
        <w:adjustRightInd w:val="0"/>
        <w:spacing w:after="0" w:line="480" w:lineRule="auto"/>
        <w:ind w:left="567" w:hanging="567"/>
        <w:rPr>
          <w:rFonts w:ascii="Times New Roman" w:hAnsi="Times New Roman" w:cs="Times New Roman"/>
          <w:color w:val="131413"/>
          <w:sz w:val="24"/>
          <w:szCs w:val="24"/>
        </w:rPr>
      </w:pPr>
      <w:proofErr w:type="spellStart"/>
      <w:proofErr w:type="gramStart"/>
      <w:r w:rsidRPr="00FE0C5F">
        <w:rPr>
          <w:rFonts w:ascii="Times New Roman" w:hAnsi="Times New Roman" w:cs="Times New Roman"/>
          <w:color w:val="131413"/>
          <w:sz w:val="24"/>
          <w:szCs w:val="24"/>
        </w:rPr>
        <w:t>Olweus</w:t>
      </w:r>
      <w:proofErr w:type="spellEnd"/>
      <w:r w:rsidRPr="00FE0C5F">
        <w:rPr>
          <w:rFonts w:ascii="Times New Roman" w:hAnsi="Times New Roman" w:cs="Times New Roman"/>
          <w:color w:val="131413"/>
          <w:sz w:val="24"/>
          <w:szCs w:val="24"/>
        </w:rPr>
        <w:t>, D., &amp; Limper, S. P. (2010).</w:t>
      </w:r>
      <w:proofErr w:type="gramEnd"/>
      <w:r w:rsidRPr="00FE0C5F">
        <w:rPr>
          <w:rFonts w:ascii="Times New Roman" w:hAnsi="Times New Roman" w:cs="Times New Roman"/>
          <w:color w:val="131413"/>
          <w:sz w:val="24"/>
          <w:szCs w:val="24"/>
        </w:rPr>
        <w:t xml:space="preserve"> The </w:t>
      </w:r>
      <w:proofErr w:type="spellStart"/>
      <w:r w:rsidRPr="00FE0C5F">
        <w:rPr>
          <w:rFonts w:ascii="Times New Roman" w:hAnsi="Times New Roman" w:cs="Times New Roman"/>
          <w:color w:val="131413"/>
          <w:sz w:val="24"/>
          <w:szCs w:val="24"/>
        </w:rPr>
        <w:t>Olweus</w:t>
      </w:r>
      <w:proofErr w:type="spellEnd"/>
      <w:r w:rsidRPr="00FE0C5F">
        <w:rPr>
          <w:rFonts w:ascii="Times New Roman" w:hAnsi="Times New Roman" w:cs="Times New Roman"/>
          <w:color w:val="131413"/>
          <w:sz w:val="24"/>
          <w:szCs w:val="24"/>
        </w:rPr>
        <w:t xml:space="preserve"> Bullying Prevention Program: Implementation and Evaluation Over Two Decades. In S. R. </w:t>
      </w:r>
      <w:proofErr w:type="spellStart"/>
      <w:r w:rsidRPr="00FE0C5F">
        <w:rPr>
          <w:rFonts w:ascii="Times New Roman" w:hAnsi="Times New Roman" w:cs="Times New Roman"/>
          <w:color w:val="131413"/>
          <w:sz w:val="24"/>
          <w:szCs w:val="24"/>
        </w:rPr>
        <w:t>Jimerson</w:t>
      </w:r>
      <w:proofErr w:type="spellEnd"/>
      <w:r w:rsidRPr="00FE0C5F">
        <w:rPr>
          <w:rFonts w:ascii="Times New Roman" w:hAnsi="Times New Roman" w:cs="Times New Roman"/>
          <w:color w:val="131413"/>
          <w:sz w:val="24"/>
          <w:szCs w:val="24"/>
        </w:rPr>
        <w:t xml:space="preserve">, S. M. Swearer, &amp; D. L. </w:t>
      </w:r>
      <w:proofErr w:type="spellStart"/>
      <w:r w:rsidRPr="00FE0C5F">
        <w:rPr>
          <w:rFonts w:ascii="Times New Roman" w:hAnsi="Times New Roman" w:cs="Times New Roman"/>
          <w:color w:val="131413"/>
          <w:sz w:val="24"/>
          <w:szCs w:val="24"/>
        </w:rPr>
        <w:t>Espelage</w:t>
      </w:r>
      <w:proofErr w:type="spellEnd"/>
      <w:r w:rsidRPr="00FE0C5F">
        <w:rPr>
          <w:rFonts w:ascii="Times New Roman" w:hAnsi="Times New Roman" w:cs="Times New Roman"/>
          <w:color w:val="131413"/>
          <w:sz w:val="24"/>
          <w:szCs w:val="24"/>
        </w:rPr>
        <w:t xml:space="preserve"> (Eds.), Handbook of bullying in schools. An International Perspective (pp. 377–402). New York: </w:t>
      </w:r>
      <w:proofErr w:type="spellStart"/>
      <w:r w:rsidRPr="00FE0C5F">
        <w:rPr>
          <w:rFonts w:ascii="Times New Roman" w:hAnsi="Times New Roman" w:cs="Times New Roman"/>
          <w:color w:val="131413"/>
          <w:sz w:val="24"/>
          <w:szCs w:val="24"/>
        </w:rPr>
        <w:t>Routledge</w:t>
      </w:r>
      <w:proofErr w:type="spellEnd"/>
      <w:r w:rsidRPr="00FE0C5F">
        <w:rPr>
          <w:rFonts w:ascii="Times New Roman" w:hAnsi="Times New Roman" w:cs="Times New Roman"/>
          <w:color w:val="131413"/>
          <w:sz w:val="24"/>
          <w:szCs w:val="24"/>
        </w:rPr>
        <w:t>.</w:t>
      </w:r>
    </w:p>
    <w:p w:rsidR="00E61C37" w:rsidRPr="00FE0C5F" w:rsidRDefault="00E61C37" w:rsidP="00812DA0">
      <w:pPr>
        <w:spacing w:line="480" w:lineRule="auto"/>
        <w:ind w:left="567" w:hanging="567"/>
        <w:rPr>
          <w:rFonts w:ascii="Times New Roman" w:eastAsia="Times New Roman" w:hAnsi="Times New Roman" w:cs="Times New Roman"/>
          <w:b/>
          <w:bCs/>
          <w:sz w:val="24"/>
          <w:szCs w:val="24"/>
          <w:lang w:eastAsia="en-GB"/>
        </w:rPr>
      </w:pPr>
      <w:r w:rsidRPr="00FE0C5F">
        <w:rPr>
          <w:rFonts w:ascii="Times New Roman" w:hAnsi="Times New Roman" w:cs="Times New Roman"/>
          <w:sz w:val="24"/>
          <w:szCs w:val="24"/>
        </w:rPr>
        <w:t xml:space="preserve">Scott, A. (2012). </w:t>
      </w:r>
      <w:proofErr w:type="gramStart"/>
      <w:r w:rsidRPr="00FE0C5F">
        <w:rPr>
          <w:rFonts w:ascii="Times New Roman" w:hAnsi="Times New Roman" w:cs="Times New Roman"/>
          <w:sz w:val="24"/>
          <w:szCs w:val="24"/>
        </w:rPr>
        <w:t>Behind Every Harassed Child?</w:t>
      </w:r>
      <w:proofErr w:type="gramEnd"/>
      <w:r w:rsidRPr="00FE0C5F">
        <w:rPr>
          <w:rFonts w:ascii="Times New Roman" w:hAnsi="Times New Roman" w:cs="Times New Roman"/>
          <w:sz w:val="24"/>
          <w:szCs w:val="24"/>
        </w:rPr>
        <w:t xml:space="preserve"> </w:t>
      </w:r>
      <w:proofErr w:type="gramStart"/>
      <w:r w:rsidRPr="00FE0C5F">
        <w:rPr>
          <w:rFonts w:ascii="Times New Roman" w:hAnsi="Times New Roman" w:cs="Times New Roman"/>
          <w:sz w:val="24"/>
          <w:szCs w:val="24"/>
        </w:rPr>
        <w:t>A Whole Lot of Clueless Adults.</w:t>
      </w:r>
      <w:proofErr w:type="gramEnd"/>
      <w:r w:rsidRPr="00FE0C5F">
        <w:rPr>
          <w:rFonts w:ascii="Times New Roman" w:hAnsi="Times New Roman" w:cs="Times New Roman"/>
          <w:sz w:val="24"/>
          <w:szCs w:val="24"/>
        </w:rPr>
        <w:t xml:space="preserve"> </w:t>
      </w:r>
      <w:r w:rsidRPr="00FE0C5F">
        <w:rPr>
          <w:rFonts w:ascii="Times New Roman" w:eastAsia="Times New Roman" w:hAnsi="Times New Roman" w:cs="Times New Roman"/>
          <w:bCs/>
          <w:sz w:val="24"/>
          <w:szCs w:val="24"/>
          <w:lang w:eastAsia="en-GB"/>
        </w:rPr>
        <w:t>‘Bully,’ a Documentary by Lee Hirsch</w:t>
      </w:r>
      <w:r w:rsidRPr="00FE0C5F">
        <w:rPr>
          <w:rFonts w:ascii="Times New Roman" w:hAnsi="Times New Roman" w:cs="Times New Roman"/>
          <w:sz w:val="24"/>
          <w:szCs w:val="24"/>
        </w:rPr>
        <w:t xml:space="preserve">. </w:t>
      </w:r>
      <w:proofErr w:type="gramStart"/>
      <w:r w:rsidRPr="00FE0C5F">
        <w:rPr>
          <w:rFonts w:ascii="Times New Roman" w:hAnsi="Times New Roman" w:cs="Times New Roman"/>
          <w:sz w:val="24"/>
          <w:szCs w:val="24"/>
        </w:rPr>
        <w:t>New York Times.</w:t>
      </w:r>
      <w:proofErr w:type="gramEnd"/>
      <w:r w:rsidRPr="00FE0C5F">
        <w:rPr>
          <w:rFonts w:ascii="Times New Roman" w:hAnsi="Times New Roman" w:cs="Times New Roman"/>
          <w:sz w:val="24"/>
          <w:szCs w:val="24"/>
        </w:rPr>
        <w:t xml:space="preserve"> Retrieved from: https://www.nytimes.com/2012/03/30/movies/bully-a-documentary-by-lee-hirsch.html </w:t>
      </w:r>
    </w:p>
    <w:p w:rsidR="00E61C37" w:rsidRPr="00FE0C5F" w:rsidRDefault="00E61C37" w:rsidP="00812DA0">
      <w:pPr>
        <w:spacing w:line="480" w:lineRule="auto"/>
        <w:ind w:left="567" w:hanging="567"/>
        <w:rPr>
          <w:rFonts w:ascii="Times New Roman" w:hAnsi="Times New Roman" w:cs="Times New Roman"/>
          <w:sz w:val="24"/>
          <w:szCs w:val="24"/>
        </w:rPr>
      </w:pPr>
      <w:r w:rsidRPr="00FE0C5F">
        <w:rPr>
          <w:rFonts w:ascii="Times New Roman" w:hAnsi="Times New Roman" w:cs="Times New Roman"/>
          <w:sz w:val="24"/>
          <w:szCs w:val="24"/>
        </w:rPr>
        <w:t xml:space="preserve">Smith, L. (2011). Bully: Plot. </w:t>
      </w:r>
      <w:proofErr w:type="spellStart"/>
      <w:proofErr w:type="gramStart"/>
      <w:r w:rsidRPr="00FE0C5F">
        <w:rPr>
          <w:rFonts w:ascii="Times New Roman" w:hAnsi="Times New Roman" w:cs="Times New Roman"/>
          <w:sz w:val="24"/>
          <w:szCs w:val="24"/>
        </w:rPr>
        <w:t>IMDb</w:t>
      </w:r>
      <w:proofErr w:type="spellEnd"/>
      <w:r w:rsidRPr="00FE0C5F">
        <w:rPr>
          <w:rFonts w:ascii="Times New Roman" w:hAnsi="Times New Roman" w:cs="Times New Roman"/>
          <w:sz w:val="24"/>
          <w:szCs w:val="24"/>
        </w:rPr>
        <w:t>.</w:t>
      </w:r>
      <w:proofErr w:type="gramEnd"/>
      <w:r w:rsidRPr="00FE0C5F">
        <w:rPr>
          <w:rFonts w:ascii="Times New Roman" w:hAnsi="Times New Roman" w:cs="Times New Roman"/>
          <w:sz w:val="24"/>
          <w:szCs w:val="24"/>
        </w:rPr>
        <w:t xml:space="preserve"> Retrieved from: https://www.imdb.com/title/tt1682181/plotsummary?ref_=tt_stry_pl  </w:t>
      </w:r>
    </w:p>
    <w:sectPr w:rsidR="00E61C37" w:rsidRPr="00FE0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01F"/>
    <w:rsid w:val="00097BE9"/>
    <w:rsid w:val="000E4971"/>
    <w:rsid w:val="001052D0"/>
    <w:rsid w:val="001F55EE"/>
    <w:rsid w:val="0044301F"/>
    <w:rsid w:val="004C34ED"/>
    <w:rsid w:val="00800162"/>
    <w:rsid w:val="00812DA0"/>
    <w:rsid w:val="00893196"/>
    <w:rsid w:val="008E6EFF"/>
    <w:rsid w:val="00C966A4"/>
    <w:rsid w:val="00E00270"/>
    <w:rsid w:val="00E61C37"/>
    <w:rsid w:val="00EB0D83"/>
    <w:rsid w:val="00FE0C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5</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2018-11-30T08:04:00Z</dcterms:created>
  <dcterms:modified xsi:type="dcterms:W3CDTF">2018-11-30T09:10:00Z</dcterms:modified>
</cp:coreProperties>
</file>